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CD239" w14:textId="5037298A" w:rsidR="000C2BD7" w:rsidRDefault="000C2BD7" w:rsidP="000C2BD7">
      <w:pPr>
        <w:jc w:val="center"/>
        <w:rPr>
          <w:lang w:val="en-US"/>
        </w:rPr>
      </w:pPr>
      <w:bookmarkStart w:id="0" w:name="_Hlk48645900"/>
      <w:bookmarkStart w:id="1" w:name="_Toc45808378"/>
      <w:bookmarkEnd w:id="0"/>
      <w:r w:rsidRPr="008103D3">
        <w:rPr>
          <w:noProof/>
          <w:lang w:eastAsia="en-GB"/>
        </w:rPr>
        <w:drawing>
          <wp:inline distT="0" distB="0" distL="0" distR="0" wp14:anchorId="7DB1E860" wp14:editId="2E3CD5F2">
            <wp:extent cx="2743200" cy="1511935"/>
            <wp:effectExtent l="0" t="0" r="0" b="0"/>
            <wp:docPr id="1" name="Picture 1" descr="Logo de la UNIÓN MUNDIAL DE CI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511935"/>
                    </a:xfrm>
                    <a:prstGeom prst="rect">
                      <a:avLst/>
                    </a:prstGeom>
                    <a:solidFill>
                      <a:srgbClr val="0350A2"/>
                    </a:solidFill>
                    <a:ln>
                      <a:noFill/>
                    </a:ln>
                  </pic:spPr>
                </pic:pic>
              </a:graphicData>
            </a:graphic>
          </wp:inline>
        </w:drawing>
      </w:r>
    </w:p>
    <w:p w14:paraId="327987F6" w14:textId="5B68C917" w:rsidR="000C2BD7" w:rsidRDefault="000C2BD7" w:rsidP="000C2BD7">
      <w:pPr>
        <w:spacing w:after="0"/>
        <w:ind w:hanging="426"/>
        <w:jc w:val="center"/>
        <w:rPr>
          <w:lang w:val="en-US"/>
        </w:rPr>
      </w:pPr>
    </w:p>
    <w:p w14:paraId="04947ACA" w14:textId="0E279D02" w:rsidR="000C2BD7" w:rsidRPr="002E1345" w:rsidRDefault="000C2BD7" w:rsidP="005C029F">
      <w:pPr>
        <w:spacing w:after="0"/>
        <w:ind w:hanging="426"/>
        <w:jc w:val="center"/>
        <w:rPr>
          <w:rFonts w:ascii="Arial Rounded MT Bold" w:hAnsi="Arial Rounded MT Bold" w:cs="Arial"/>
          <w:b/>
          <w:bCs/>
          <w:color w:val="2F5496" w:themeColor="accent1" w:themeShade="BF"/>
          <w:sz w:val="72"/>
          <w:szCs w:val="72"/>
          <w:lang w:val="es-ES"/>
        </w:rPr>
      </w:pPr>
      <w:r w:rsidRPr="002E1345">
        <w:rPr>
          <w:rFonts w:ascii="Arial Rounded MT Bold" w:hAnsi="Arial Rounded MT Bold" w:cs="Arial"/>
          <w:b/>
          <w:bCs/>
          <w:color w:val="2F5496" w:themeColor="accent1" w:themeShade="BF"/>
          <w:sz w:val="72"/>
          <w:szCs w:val="72"/>
          <w:lang w:val="es-ES"/>
        </w:rPr>
        <w:t>POTENCIAR LAS VOCES:</w:t>
      </w:r>
    </w:p>
    <w:p w14:paraId="1545C25C" w14:textId="7B9C502B" w:rsidR="000C2BD7" w:rsidRPr="002E1345" w:rsidRDefault="000C2BD7" w:rsidP="000C2BD7">
      <w:pPr>
        <w:spacing w:after="0"/>
        <w:ind w:hanging="426"/>
        <w:jc w:val="center"/>
        <w:rPr>
          <w:rFonts w:ascii="Arial Rounded MT Bold" w:hAnsi="Arial Rounded MT Bold" w:cs="Arial"/>
          <w:b/>
          <w:bCs/>
          <w:color w:val="2F5496" w:themeColor="accent1" w:themeShade="BF"/>
          <w:sz w:val="72"/>
          <w:szCs w:val="72"/>
          <w:lang w:val="es-ES"/>
        </w:rPr>
      </w:pPr>
      <w:r w:rsidRPr="002E1345">
        <w:rPr>
          <w:rFonts w:ascii="Arial Rounded MT Bold" w:hAnsi="Arial Rounded MT Bold" w:cs="Arial"/>
          <w:b/>
          <w:bCs/>
          <w:color w:val="2F5496" w:themeColor="accent1" w:themeShade="BF"/>
          <w:sz w:val="72"/>
          <w:szCs w:val="72"/>
          <w:lang w:val="es-ES"/>
        </w:rPr>
        <w:t>NUESTRAS VIDAS, NUESTRA DECISIÓN</w:t>
      </w:r>
    </w:p>
    <w:p w14:paraId="214820FB" w14:textId="672601E4" w:rsidR="000C2BD7" w:rsidRPr="009A4039" w:rsidRDefault="000C2BD7" w:rsidP="000C2BD7">
      <w:pPr>
        <w:spacing w:after="0"/>
        <w:ind w:hanging="426"/>
        <w:jc w:val="center"/>
        <w:rPr>
          <w:lang w:val="es-ES"/>
        </w:rPr>
      </w:pPr>
    </w:p>
    <w:p w14:paraId="38237752" w14:textId="77777777" w:rsidR="000C2BD7" w:rsidRPr="009A4039" w:rsidRDefault="000C2BD7" w:rsidP="000C2BD7">
      <w:pPr>
        <w:spacing w:after="0"/>
        <w:ind w:hanging="426"/>
        <w:jc w:val="center"/>
        <w:rPr>
          <w:lang w:val="es-ES"/>
        </w:rPr>
      </w:pPr>
    </w:p>
    <w:p w14:paraId="7B61A522" w14:textId="721ACDE0" w:rsidR="000C2BD7" w:rsidRPr="009A4039" w:rsidRDefault="000C2BD7" w:rsidP="000C2BD7">
      <w:pPr>
        <w:shd w:val="clear" w:color="auto" w:fill="3E5789"/>
        <w:jc w:val="center"/>
        <w:rPr>
          <w:rStyle w:val="Emphasis"/>
          <w:b/>
          <w:bCs/>
          <w:color w:val="FFFFFF" w:themeColor="background1"/>
          <w:sz w:val="40"/>
          <w:szCs w:val="40"/>
          <w:lang w:val="es-ES"/>
        </w:rPr>
      </w:pPr>
      <w:r w:rsidRPr="009A4039">
        <w:rPr>
          <w:rStyle w:val="Emphasis"/>
          <w:b/>
          <w:bCs/>
          <w:color w:val="FFFFFF" w:themeColor="background1"/>
          <w:sz w:val="40"/>
          <w:szCs w:val="40"/>
          <w:lang w:val="es-ES"/>
        </w:rPr>
        <w:t>Resumen ejecutivo</w:t>
      </w:r>
    </w:p>
    <w:p w14:paraId="6C08FA9A" w14:textId="77777777" w:rsidR="000C2BD7" w:rsidRPr="009A4039" w:rsidRDefault="000C2BD7" w:rsidP="000C2BD7">
      <w:pPr>
        <w:rPr>
          <w:lang w:val="es-ES"/>
        </w:rPr>
      </w:pPr>
    </w:p>
    <w:p w14:paraId="2F82E819" w14:textId="4A641B8B" w:rsidR="000C2BD7" w:rsidRPr="009A4039" w:rsidRDefault="000C2BD7" w:rsidP="000C2BD7">
      <w:pPr>
        <w:pStyle w:val="Subtitle"/>
        <w:jc w:val="center"/>
        <w:rPr>
          <w:rStyle w:val="Emphasis"/>
          <w:color w:val="3E5789"/>
          <w:sz w:val="40"/>
          <w:szCs w:val="40"/>
          <w:lang w:val="es-ES"/>
        </w:rPr>
      </w:pPr>
      <w:r w:rsidRPr="009A4039">
        <w:rPr>
          <w:rStyle w:val="Emphasis"/>
          <w:color w:val="3E5789"/>
          <w:sz w:val="40"/>
          <w:szCs w:val="40"/>
          <w:lang w:val="es-ES"/>
        </w:rPr>
        <w:t>Aprender del COVID-19 a través de las experiencias de las personas ciegas y deficientes visual</w:t>
      </w:r>
      <w:r w:rsidR="00E53A86">
        <w:rPr>
          <w:rStyle w:val="Emphasis"/>
          <w:color w:val="3E5789"/>
          <w:sz w:val="40"/>
          <w:szCs w:val="40"/>
          <w:lang w:val="es-ES"/>
        </w:rPr>
        <w:t>e</w:t>
      </w:r>
      <w:r w:rsidRPr="009A4039">
        <w:rPr>
          <w:rStyle w:val="Emphasis"/>
          <w:color w:val="3E5789"/>
          <w:sz w:val="40"/>
          <w:szCs w:val="40"/>
          <w:lang w:val="es-ES"/>
        </w:rPr>
        <w:t>s de todo el mundo</w:t>
      </w:r>
      <w:r w:rsidR="009A4039" w:rsidRPr="009A4039">
        <w:rPr>
          <w:rStyle w:val="Emphasis"/>
          <w:color w:val="3E5789"/>
          <w:sz w:val="40"/>
          <w:szCs w:val="40"/>
          <w:lang w:val="es-ES"/>
        </w:rPr>
        <w:t xml:space="preserve"> </w:t>
      </w:r>
    </w:p>
    <w:p w14:paraId="4C0ECE30" w14:textId="77777777" w:rsidR="000C2BD7" w:rsidRPr="009A4039" w:rsidRDefault="000C2BD7" w:rsidP="000C2BD7">
      <w:pPr>
        <w:rPr>
          <w:lang w:val="es-ES"/>
        </w:rPr>
      </w:pPr>
    </w:p>
    <w:p w14:paraId="6F08EFBC" w14:textId="77777777" w:rsidR="000C2BD7" w:rsidRPr="009A4039" w:rsidRDefault="000C2BD7" w:rsidP="000C2BD7">
      <w:pPr>
        <w:rPr>
          <w:lang w:val="es-ES"/>
        </w:rPr>
      </w:pPr>
    </w:p>
    <w:p w14:paraId="44E1F981" w14:textId="52500541" w:rsidR="000C2BD7" w:rsidRPr="009A4039" w:rsidRDefault="000C2BD7" w:rsidP="000C2BD7">
      <w:pPr>
        <w:jc w:val="center"/>
        <w:rPr>
          <w:rStyle w:val="Emphasis"/>
          <w:color w:val="3E5789"/>
          <w:sz w:val="40"/>
          <w:szCs w:val="40"/>
          <w:lang w:val="es-ES"/>
        </w:rPr>
      </w:pPr>
      <w:r w:rsidRPr="009A4039">
        <w:rPr>
          <w:rStyle w:val="Emphasis"/>
          <w:color w:val="3E5789"/>
          <w:sz w:val="40"/>
          <w:szCs w:val="40"/>
          <w:lang w:val="es-ES"/>
        </w:rPr>
        <w:t>A</w:t>
      </w:r>
      <w:r w:rsidR="009A4039">
        <w:rPr>
          <w:rStyle w:val="Emphasis"/>
          <w:color w:val="3E5789"/>
          <w:sz w:val="40"/>
          <w:szCs w:val="40"/>
          <w:lang w:val="es-ES"/>
        </w:rPr>
        <w:t>GOSTO DE</w:t>
      </w:r>
      <w:r w:rsidRPr="009A4039">
        <w:rPr>
          <w:rStyle w:val="Emphasis"/>
          <w:color w:val="3E5789"/>
          <w:sz w:val="40"/>
          <w:szCs w:val="40"/>
          <w:lang w:val="es-ES"/>
        </w:rPr>
        <w:t xml:space="preserve"> 2020</w:t>
      </w:r>
    </w:p>
    <w:p w14:paraId="2C2DAD98" w14:textId="300FBA78" w:rsidR="000C2BD7" w:rsidRDefault="000C2BD7" w:rsidP="000C2BD7">
      <w:pPr>
        <w:jc w:val="center"/>
        <w:rPr>
          <w:rStyle w:val="Emphasis"/>
          <w:color w:val="3E5789"/>
          <w:sz w:val="40"/>
          <w:szCs w:val="40"/>
          <w:lang w:val="es-ES"/>
        </w:rPr>
      </w:pPr>
    </w:p>
    <w:p w14:paraId="3E446277" w14:textId="75D2B2FF" w:rsidR="00E53A86" w:rsidRPr="00E53A86" w:rsidRDefault="00E53A86" w:rsidP="00E53A86">
      <w:pPr>
        <w:pStyle w:val="NoSpacing"/>
        <w:spacing w:before="120" w:after="120"/>
        <w:jc w:val="center"/>
        <w:rPr>
          <w:rFonts w:ascii="Arial" w:hAnsi="Arial" w:cs="Arial"/>
          <w:b/>
          <w:bCs/>
          <w:color w:val="3E5789"/>
          <w:sz w:val="24"/>
          <w:szCs w:val="24"/>
          <w:lang w:val="es-ES"/>
        </w:rPr>
      </w:pPr>
      <w:r w:rsidRPr="00E53A86">
        <w:rPr>
          <w:rFonts w:ascii="Arial" w:hAnsi="Arial" w:cs="Arial"/>
          <w:b/>
          <w:bCs/>
          <w:color w:val="3E5789"/>
          <w:sz w:val="24"/>
          <w:szCs w:val="24"/>
          <w:lang w:val="es-ES"/>
        </w:rPr>
        <w:t>UNIÓN MUNDIAL DE CIEGOS</w:t>
      </w:r>
    </w:p>
    <w:p w14:paraId="60824FF6" w14:textId="16CFFD43" w:rsidR="00E53A86" w:rsidRPr="00E53A86" w:rsidRDefault="004D1F8F" w:rsidP="00E53A86">
      <w:pPr>
        <w:pStyle w:val="NoSpacing"/>
        <w:spacing w:before="120"/>
        <w:jc w:val="center"/>
        <w:rPr>
          <w:rFonts w:eastAsiaTheme="minorHAnsi"/>
          <w:b/>
          <w:bCs/>
          <w:color w:val="3E5789"/>
          <w:sz w:val="22"/>
          <w:szCs w:val="22"/>
          <w:lang w:val="es-ES"/>
        </w:rPr>
      </w:pPr>
      <w:sdt>
        <w:sdtPr>
          <w:rPr>
            <w:rFonts w:eastAsiaTheme="minorHAnsi"/>
            <w:b/>
            <w:bCs/>
            <w:color w:val="3E5789"/>
            <w:sz w:val="24"/>
            <w:szCs w:val="24"/>
            <w:lang w:val="es-ES"/>
          </w:rPr>
          <w:alias w:val="Address"/>
          <w:tag w:val=""/>
          <w:id w:val="-1609192631"/>
          <w:dataBinding w:prefixMappings="xmlns:ns0='http://schemas.microsoft.com/office/2006/coverPageProps' " w:xpath="/ns0:CoverPageProperties[1]/ns0:CompanyAddress[1]" w:storeItemID="{55AF091B-3C7A-41E3-B477-F2FDAA23CFDA}"/>
          <w:text/>
        </w:sdtPr>
        <w:sdtEndPr/>
        <w:sdtContent>
          <w:r w:rsidR="00E53A86" w:rsidRPr="00E53A86">
            <w:rPr>
              <w:rFonts w:eastAsiaTheme="minorHAnsi"/>
              <w:b/>
              <w:bCs/>
              <w:color w:val="3E5789"/>
              <w:sz w:val="24"/>
              <w:szCs w:val="24"/>
              <w:lang w:val="es-ES"/>
            </w:rPr>
            <w:t xml:space="preserve">1929 </w:t>
          </w:r>
          <w:proofErr w:type="spellStart"/>
          <w:r w:rsidR="00E53A86" w:rsidRPr="00E53A86">
            <w:rPr>
              <w:rFonts w:eastAsiaTheme="minorHAnsi"/>
              <w:b/>
              <w:bCs/>
              <w:color w:val="3E5789"/>
              <w:sz w:val="24"/>
              <w:szCs w:val="24"/>
              <w:lang w:val="es-ES"/>
            </w:rPr>
            <w:t>Bayview</w:t>
          </w:r>
          <w:proofErr w:type="spellEnd"/>
          <w:r w:rsidR="00E53A86" w:rsidRPr="00E53A86">
            <w:rPr>
              <w:rFonts w:eastAsiaTheme="minorHAnsi"/>
              <w:b/>
              <w:bCs/>
              <w:color w:val="3E5789"/>
              <w:sz w:val="24"/>
              <w:szCs w:val="24"/>
              <w:lang w:val="es-ES"/>
            </w:rPr>
            <w:t xml:space="preserve"> </w:t>
          </w:r>
          <w:proofErr w:type="spellStart"/>
          <w:r w:rsidR="00E53A86" w:rsidRPr="00E53A86">
            <w:rPr>
              <w:rFonts w:eastAsiaTheme="minorHAnsi"/>
              <w:b/>
              <w:bCs/>
              <w:color w:val="3E5789"/>
              <w:sz w:val="24"/>
              <w:szCs w:val="24"/>
              <w:lang w:val="es-ES"/>
            </w:rPr>
            <w:t>Avenue</w:t>
          </w:r>
          <w:proofErr w:type="spellEnd"/>
          <w:r w:rsidR="00E53A86" w:rsidRPr="00E53A86">
            <w:rPr>
              <w:rFonts w:eastAsiaTheme="minorHAnsi"/>
              <w:b/>
              <w:bCs/>
              <w:color w:val="3E5789"/>
              <w:sz w:val="24"/>
              <w:szCs w:val="24"/>
              <w:lang w:val="es-ES"/>
            </w:rPr>
            <w:t>, Toronto ON, M4g 3E8, Canadá</w:t>
          </w:r>
        </w:sdtContent>
      </w:sdt>
    </w:p>
    <w:p w14:paraId="032D9C31" w14:textId="6B995D31" w:rsidR="000C2BD7" w:rsidRPr="00E53A86" w:rsidRDefault="00E53A86" w:rsidP="000C2BD7">
      <w:pPr>
        <w:rPr>
          <w:lang w:val="es-ES"/>
        </w:rPr>
      </w:pPr>
      <w:r w:rsidRPr="00E53A86">
        <w:rPr>
          <w:lang w:val="es-ES"/>
        </w:rPr>
        <w:br w:type="page"/>
      </w:r>
    </w:p>
    <w:bookmarkEnd w:id="1" w:displacedByCustomXml="next"/>
    <w:bookmarkStart w:id="2" w:name="_Toc48051976" w:displacedByCustomXml="next"/>
    <w:sdt>
      <w:sdtPr>
        <w:rPr>
          <w:rFonts w:ascii="Arial Nova" w:eastAsiaTheme="minorEastAsia" w:hAnsi="Arial Nova" w:cstheme="minorBidi"/>
          <w:color w:val="auto"/>
          <w:sz w:val="24"/>
          <w:szCs w:val="21"/>
          <w:lang w:val="es-ES"/>
        </w:rPr>
        <w:id w:val="-874231216"/>
        <w:docPartObj>
          <w:docPartGallery w:val="Table of Contents"/>
          <w:docPartUnique/>
        </w:docPartObj>
      </w:sdtPr>
      <w:sdtEndPr>
        <w:rPr>
          <w:b/>
          <w:bCs/>
          <w:noProof/>
        </w:rPr>
      </w:sdtEndPr>
      <w:sdtContent>
        <w:p w14:paraId="07CDA96B" w14:textId="7318E167" w:rsidR="000C2BD7" w:rsidRPr="009A4039" w:rsidRDefault="009A4039" w:rsidP="000C2BD7">
          <w:pPr>
            <w:pStyle w:val="TOCHeading"/>
            <w:spacing w:after="30"/>
            <w:rPr>
              <w:color w:val="auto"/>
              <w:lang w:val="es-ES"/>
            </w:rPr>
          </w:pPr>
          <w:r w:rsidRPr="009A4039">
            <w:rPr>
              <w:color w:val="auto"/>
              <w:lang w:val="es-ES"/>
            </w:rPr>
            <w:t>Índice</w:t>
          </w:r>
        </w:p>
        <w:p w14:paraId="77E92864" w14:textId="672AAE6A" w:rsidR="000C2BD7" w:rsidRPr="009A4039" w:rsidRDefault="000C2BD7" w:rsidP="000C2BD7">
          <w:pPr>
            <w:pStyle w:val="TOC1"/>
            <w:tabs>
              <w:tab w:val="right" w:leader="dot" w:pos="9016"/>
            </w:tabs>
            <w:spacing w:line="276" w:lineRule="auto"/>
            <w:rPr>
              <w:rFonts w:asciiTheme="minorHAnsi" w:hAnsiTheme="minorHAnsi"/>
              <w:noProof/>
              <w:sz w:val="22"/>
              <w:szCs w:val="22"/>
              <w:lang w:val="es-ES" w:eastAsia="en-GB"/>
            </w:rPr>
          </w:pPr>
          <w:r w:rsidRPr="009A4039">
            <w:rPr>
              <w:lang w:val="es-ES"/>
            </w:rPr>
            <w:fldChar w:fldCharType="begin"/>
          </w:r>
          <w:r w:rsidRPr="009A4039">
            <w:rPr>
              <w:lang w:val="es-ES"/>
            </w:rPr>
            <w:instrText xml:space="preserve"> TOC \o "1-3" \h \z \u </w:instrText>
          </w:r>
          <w:r w:rsidRPr="009A4039">
            <w:rPr>
              <w:lang w:val="es-ES"/>
            </w:rPr>
            <w:fldChar w:fldCharType="separate"/>
          </w:r>
          <w:hyperlink w:anchor="_Toc48586799" w:history="1">
            <w:r w:rsidRPr="009A4039">
              <w:rPr>
                <w:rStyle w:val="Hyperlink"/>
                <w:noProof/>
                <w:lang w:val="es-ES"/>
              </w:rPr>
              <w:t>Introduc</w:t>
            </w:r>
            <w:r w:rsidR="009A4039">
              <w:rPr>
                <w:rStyle w:val="Hyperlink"/>
                <w:noProof/>
                <w:lang w:val="es-ES"/>
              </w:rPr>
              <w:t>c</w:t>
            </w:r>
            <w:r w:rsidRPr="009A4039">
              <w:rPr>
                <w:rStyle w:val="Hyperlink"/>
                <w:noProof/>
                <w:lang w:val="es-ES"/>
              </w:rPr>
              <w:t>i</w:t>
            </w:r>
            <w:r w:rsidR="009A4039">
              <w:rPr>
                <w:rStyle w:val="Hyperlink"/>
                <w:noProof/>
                <w:lang w:val="es-ES"/>
              </w:rPr>
              <w:t>ó</w:t>
            </w:r>
            <w:r w:rsidRPr="009A4039">
              <w:rPr>
                <w:rStyle w:val="Hyperlink"/>
                <w:noProof/>
                <w:lang w:val="es-ES"/>
              </w:rPr>
              <w:t>n</w:t>
            </w:r>
            <w:r w:rsidRPr="009A4039">
              <w:rPr>
                <w:noProof/>
                <w:webHidden/>
                <w:lang w:val="es-ES"/>
              </w:rPr>
              <w:tab/>
            </w:r>
            <w:r w:rsidRPr="009A4039">
              <w:rPr>
                <w:noProof/>
                <w:webHidden/>
                <w:lang w:val="es-ES"/>
              </w:rPr>
              <w:fldChar w:fldCharType="begin"/>
            </w:r>
            <w:r w:rsidRPr="009A4039">
              <w:rPr>
                <w:noProof/>
                <w:webHidden/>
                <w:lang w:val="es-ES"/>
              </w:rPr>
              <w:instrText xml:space="preserve"> PAGEREF _Toc48586799 \h </w:instrText>
            </w:r>
            <w:r w:rsidRPr="009A4039">
              <w:rPr>
                <w:noProof/>
                <w:webHidden/>
                <w:lang w:val="es-ES"/>
              </w:rPr>
            </w:r>
            <w:r w:rsidRPr="009A4039">
              <w:rPr>
                <w:noProof/>
                <w:webHidden/>
                <w:lang w:val="es-ES"/>
              </w:rPr>
              <w:fldChar w:fldCharType="separate"/>
            </w:r>
            <w:r w:rsidRPr="009A4039">
              <w:rPr>
                <w:noProof/>
                <w:webHidden/>
                <w:lang w:val="es-ES"/>
              </w:rPr>
              <w:t>3</w:t>
            </w:r>
            <w:r w:rsidRPr="009A4039">
              <w:rPr>
                <w:noProof/>
                <w:webHidden/>
                <w:lang w:val="es-ES"/>
              </w:rPr>
              <w:fldChar w:fldCharType="end"/>
            </w:r>
          </w:hyperlink>
        </w:p>
        <w:p w14:paraId="46BF6FD7" w14:textId="18BD3CDC" w:rsidR="000C2BD7" w:rsidRPr="009A4039" w:rsidRDefault="009A4039" w:rsidP="000C2BD7">
          <w:pPr>
            <w:pStyle w:val="TOC1"/>
            <w:tabs>
              <w:tab w:val="right" w:leader="dot" w:pos="9016"/>
            </w:tabs>
            <w:spacing w:line="276" w:lineRule="auto"/>
            <w:rPr>
              <w:rFonts w:asciiTheme="minorHAnsi" w:hAnsiTheme="minorHAnsi"/>
              <w:noProof/>
              <w:sz w:val="22"/>
              <w:szCs w:val="22"/>
              <w:lang w:val="es-ES" w:eastAsia="en-GB"/>
            </w:rPr>
          </w:pPr>
          <w:r>
            <w:rPr>
              <w:lang w:val="es-ES"/>
            </w:rPr>
            <w:t>Desafíos: Hallazgos clave</w:t>
          </w:r>
          <w:hyperlink w:anchor="_Toc48586800" w:history="1">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_Toc48586800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5</w:t>
            </w:r>
            <w:r w:rsidR="000C2BD7" w:rsidRPr="009A4039">
              <w:rPr>
                <w:noProof/>
                <w:webHidden/>
                <w:lang w:val="es-ES"/>
              </w:rPr>
              <w:fldChar w:fldCharType="end"/>
            </w:r>
          </w:hyperlink>
        </w:p>
        <w:p w14:paraId="39326ED6" w14:textId="0BE7644D"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1" w:history="1">
            <w:r w:rsidR="000C2BD7" w:rsidRPr="009A4039">
              <w:rPr>
                <w:rStyle w:val="Hyperlink"/>
                <w:rFonts w:ascii="Arial Rounded MT Bold" w:hAnsi="Arial Rounded MT Bold"/>
                <w:iCs/>
                <w:noProof/>
                <w:lang w:val="es-ES"/>
              </w:rPr>
              <w:t>Transport</w:t>
            </w:r>
            <w:r w:rsidR="009A4039">
              <w:rPr>
                <w:rStyle w:val="Hyperlink"/>
                <w:rFonts w:ascii="Arial Rounded MT Bold" w:hAnsi="Arial Rounded MT Bold"/>
                <w:iCs/>
                <w:noProof/>
                <w:lang w:val="es-ES"/>
              </w:rPr>
              <w:t>e y movilidad</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_Toc48586801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5</w:t>
            </w:r>
            <w:r w:rsidR="000C2BD7" w:rsidRPr="009A4039">
              <w:rPr>
                <w:noProof/>
                <w:webHidden/>
                <w:lang w:val="es-ES"/>
              </w:rPr>
              <w:fldChar w:fldCharType="end"/>
            </w:r>
          </w:hyperlink>
        </w:p>
        <w:p w14:paraId="5ED2D883" w14:textId="775B9EF7"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2" w:history="1">
            <w:r w:rsidR="000C2BD7" w:rsidRPr="009A4039">
              <w:rPr>
                <w:rStyle w:val="Hyperlink"/>
                <w:rFonts w:ascii="Arial Rounded MT Bold" w:hAnsi="Arial Rounded MT Bold"/>
                <w:iCs/>
                <w:noProof/>
                <w:lang w:val="es-ES"/>
              </w:rPr>
              <w:t>Independenc</w:t>
            </w:r>
            <w:r w:rsidR="009A4039">
              <w:rPr>
                <w:rStyle w:val="Hyperlink"/>
                <w:rFonts w:ascii="Arial Rounded MT Bold" w:hAnsi="Arial Rounded MT Bold"/>
                <w:iCs/>
                <w:noProof/>
                <w:lang w:val="es-ES"/>
              </w:rPr>
              <w:t>ia</w:t>
            </w:r>
            <w:r w:rsidR="000C2BD7" w:rsidRPr="009A4039">
              <w:rPr>
                <w:rStyle w:val="Hyperlink"/>
                <w:rFonts w:ascii="Arial Rounded MT Bold" w:hAnsi="Arial Rounded MT Bold"/>
                <w:iCs/>
                <w:noProof/>
                <w:lang w:val="es-ES"/>
              </w:rPr>
              <w:t>, autonom</w:t>
            </w:r>
            <w:r w:rsidR="009A4039">
              <w:rPr>
                <w:rStyle w:val="Hyperlink"/>
                <w:rFonts w:ascii="Arial Rounded MT Bold" w:hAnsi="Arial Rounded MT Bold"/>
                <w:iCs/>
                <w:noProof/>
                <w:lang w:val="es-ES"/>
              </w:rPr>
              <w:t xml:space="preserve">ía y </w:t>
            </w:r>
            <w:r w:rsidR="000C2BD7" w:rsidRPr="009A4039">
              <w:rPr>
                <w:rStyle w:val="Hyperlink"/>
                <w:rFonts w:ascii="Arial Rounded MT Bold" w:hAnsi="Arial Rounded MT Bold"/>
                <w:iCs/>
                <w:noProof/>
                <w:lang w:val="es-ES"/>
              </w:rPr>
              <w:t>digni</w:t>
            </w:r>
            <w:r w:rsidR="009A4039">
              <w:rPr>
                <w:rStyle w:val="Hyperlink"/>
                <w:rFonts w:ascii="Arial Rounded MT Bold" w:hAnsi="Arial Rounded MT Bold"/>
                <w:iCs/>
                <w:noProof/>
                <w:lang w:val="es-ES"/>
              </w:rPr>
              <w:t>dad</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_Toc48586802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6</w:t>
            </w:r>
            <w:r w:rsidR="000C2BD7" w:rsidRPr="009A4039">
              <w:rPr>
                <w:noProof/>
                <w:webHidden/>
                <w:lang w:val="es-ES"/>
              </w:rPr>
              <w:fldChar w:fldCharType="end"/>
            </w:r>
          </w:hyperlink>
        </w:p>
        <w:p w14:paraId="59C91273" w14:textId="3A2E833A"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3" w:history="1">
            <w:r w:rsidR="009A4039">
              <w:rPr>
                <w:rStyle w:val="Hyperlink"/>
                <w:rFonts w:ascii="Arial Rounded MT Bold" w:hAnsi="Arial Rounded MT Bold"/>
                <w:iCs/>
                <w:noProof/>
                <w:lang w:val="es-ES"/>
              </w:rPr>
              <w:t>Salud m</w:t>
            </w:r>
            <w:r w:rsidR="000C2BD7" w:rsidRPr="009A4039">
              <w:rPr>
                <w:rStyle w:val="Hyperlink"/>
                <w:rFonts w:ascii="Arial Rounded MT Bold" w:hAnsi="Arial Rounded MT Bold"/>
                <w:iCs/>
                <w:noProof/>
                <w:lang w:val="es-ES"/>
              </w:rPr>
              <w:t xml:space="preserve">ental </w:t>
            </w:r>
            <w:r w:rsidR="009A4039">
              <w:rPr>
                <w:rStyle w:val="Hyperlink"/>
                <w:rFonts w:ascii="Arial Rounded MT Bold" w:hAnsi="Arial Rounded MT Bold"/>
                <w:iCs/>
                <w:noProof/>
                <w:lang w:val="es-ES"/>
              </w:rPr>
              <w:t>y bienestar</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_Toc48586803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7</w:t>
            </w:r>
            <w:r w:rsidR="000C2BD7" w:rsidRPr="009A4039">
              <w:rPr>
                <w:noProof/>
                <w:webHidden/>
                <w:lang w:val="es-ES"/>
              </w:rPr>
              <w:fldChar w:fldCharType="end"/>
            </w:r>
          </w:hyperlink>
        </w:p>
        <w:p w14:paraId="11D59F18" w14:textId="1C6343E6"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4" w:history="1">
            <w:r w:rsidR="000C2BD7" w:rsidRPr="009A4039">
              <w:rPr>
                <w:rStyle w:val="Hyperlink"/>
                <w:rFonts w:ascii="Arial Rounded MT Bold" w:hAnsi="Arial Rounded MT Bold"/>
                <w:iCs/>
                <w:noProof/>
                <w:lang w:val="es-ES"/>
              </w:rPr>
              <w:t>Accesibili</w:t>
            </w:r>
            <w:r w:rsidR="009A4039">
              <w:rPr>
                <w:rStyle w:val="Hyperlink"/>
                <w:rFonts w:ascii="Arial Rounded MT Bold" w:hAnsi="Arial Rounded MT Bold"/>
                <w:iCs/>
                <w:noProof/>
                <w:lang w:val="es-ES"/>
              </w:rPr>
              <w:t>dad</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_Toc48586804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7</w:t>
            </w:r>
            <w:r w:rsidR="000C2BD7" w:rsidRPr="009A4039">
              <w:rPr>
                <w:noProof/>
                <w:webHidden/>
                <w:lang w:val="es-ES"/>
              </w:rPr>
              <w:fldChar w:fldCharType="end"/>
            </w:r>
          </w:hyperlink>
        </w:p>
        <w:p w14:paraId="4B4522FA" w14:textId="7A4D763C"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5" w:history="1">
            <w:r w:rsidR="009A4039">
              <w:rPr>
                <w:rStyle w:val="Hyperlink"/>
                <w:rFonts w:ascii="Arial Rounded MT Bold" w:hAnsi="Arial Rounded MT Bold"/>
                <w:iCs/>
                <w:noProof/>
                <w:lang w:val="es-ES"/>
              </w:rPr>
              <w:t>Salud</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_Toc48586805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8</w:t>
            </w:r>
            <w:r w:rsidR="000C2BD7" w:rsidRPr="009A4039">
              <w:rPr>
                <w:noProof/>
                <w:webHidden/>
                <w:lang w:val="es-ES"/>
              </w:rPr>
              <w:fldChar w:fldCharType="end"/>
            </w:r>
          </w:hyperlink>
        </w:p>
        <w:p w14:paraId="365BA0B2" w14:textId="7A391A42"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6" w:history="1">
            <w:r w:rsidR="009A4039">
              <w:rPr>
                <w:rStyle w:val="Hyperlink"/>
                <w:rFonts w:ascii="Arial Rounded MT Bold" w:hAnsi="Arial Rounded MT Bold"/>
                <w:iCs/>
                <w:noProof/>
                <w:lang w:val="es-ES"/>
              </w:rPr>
              <w:t>Distanciamiento físico</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_Toc48586806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9</w:t>
            </w:r>
            <w:r w:rsidR="000C2BD7" w:rsidRPr="009A4039">
              <w:rPr>
                <w:noProof/>
                <w:webHidden/>
                <w:lang w:val="es-ES"/>
              </w:rPr>
              <w:fldChar w:fldCharType="end"/>
            </w:r>
          </w:hyperlink>
        </w:p>
        <w:p w14:paraId="74309844" w14:textId="016B93F0"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7" w:history="1">
            <w:r w:rsidR="000C2BD7" w:rsidRPr="009A4039">
              <w:rPr>
                <w:rStyle w:val="Hyperlink"/>
                <w:rFonts w:ascii="Arial Rounded MT Bold" w:hAnsi="Arial Rounded MT Bold"/>
                <w:iCs/>
                <w:noProof/>
                <w:lang w:val="es-ES"/>
              </w:rPr>
              <w:t>A</w:t>
            </w:r>
            <w:r w:rsidR="009A4039">
              <w:rPr>
                <w:rStyle w:val="Hyperlink"/>
                <w:rFonts w:ascii="Arial Rounded MT Bold" w:hAnsi="Arial Rounded MT Bold"/>
                <w:iCs/>
                <w:noProof/>
                <w:lang w:val="es-ES"/>
              </w:rPr>
              <w:t>ct</w:t>
            </w:r>
            <w:r w:rsidR="000C2BD7" w:rsidRPr="009A4039">
              <w:rPr>
                <w:rStyle w:val="Hyperlink"/>
                <w:rFonts w:ascii="Arial Rounded MT Bold" w:hAnsi="Arial Rounded MT Bold"/>
                <w:iCs/>
                <w:noProof/>
                <w:lang w:val="es-ES"/>
              </w:rPr>
              <w:t>itudes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_Toc48586807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10</w:t>
            </w:r>
            <w:r w:rsidR="000C2BD7" w:rsidRPr="009A4039">
              <w:rPr>
                <w:noProof/>
                <w:webHidden/>
                <w:lang w:val="es-ES"/>
              </w:rPr>
              <w:fldChar w:fldCharType="end"/>
            </w:r>
          </w:hyperlink>
        </w:p>
        <w:p w14:paraId="074E4D1C" w14:textId="321E4814"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08" w:history="1">
            <w:r w:rsidR="007A5B34">
              <w:rPr>
                <w:rStyle w:val="Hyperlink"/>
                <w:rFonts w:ascii="Arial Rounded MT Bold" w:hAnsi="Arial Rounded MT Bold"/>
                <w:iCs/>
                <w:noProof/>
                <w:lang w:val="es-ES"/>
              </w:rPr>
              <w:t xml:space="preserve">Políticas y prácticas </w:t>
            </w:r>
            <w:r w:rsidR="003552F5">
              <w:rPr>
                <w:rStyle w:val="Hyperlink"/>
                <w:rFonts w:ascii="Arial Rounded MT Bold" w:hAnsi="Arial Rounded MT Bold"/>
                <w:iCs/>
                <w:noProof/>
                <w:lang w:val="es-ES"/>
              </w:rPr>
              <w:t>injustas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_Toc48586808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11</w:t>
            </w:r>
            <w:r w:rsidR="000C2BD7" w:rsidRPr="009A4039">
              <w:rPr>
                <w:noProof/>
                <w:webHidden/>
                <w:lang w:val="es-ES"/>
              </w:rPr>
              <w:fldChar w:fldCharType="end"/>
            </w:r>
          </w:hyperlink>
        </w:p>
        <w:p w14:paraId="61F0EDEE" w14:textId="2ABBCEDD" w:rsidR="000C2BD7" w:rsidRPr="009A4039" w:rsidRDefault="004D1F8F" w:rsidP="000C2BD7">
          <w:pPr>
            <w:pStyle w:val="TOC1"/>
            <w:tabs>
              <w:tab w:val="right" w:leader="dot" w:pos="9016"/>
            </w:tabs>
            <w:spacing w:line="276" w:lineRule="auto"/>
            <w:rPr>
              <w:rFonts w:asciiTheme="minorHAnsi" w:hAnsiTheme="minorHAnsi"/>
              <w:noProof/>
              <w:sz w:val="22"/>
              <w:szCs w:val="22"/>
              <w:lang w:val="es-ES" w:eastAsia="en-GB"/>
            </w:rPr>
          </w:pPr>
          <w:hyperlink w:anchor="_Toc48586809" w:history="1">
            <w:r w:rsidR="007A5B34" w:rsidRPr="009A4039">
              <w:rPr>
                <w:rStyle w:val="Hyperlink"/>
                <w:noProof/>
                <w:lang w:val="es-ES"/>
              </w:rPr>
              <w:t>E</w:t>
            </w:r>
            <w:r w:rsidR="007A5B34">
              <w:rPr>
                <w:rStyle w:val="Hyperlink"/>
                <w:noProof/>
                <w:lang w:val="es-ES"/>
              </w:rPr>
              <w:t>strategias de resiliencia: hallazgos clave</w:t>
            </w:r>
            <w:r w:rsidR="007A5B34"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_Toc48586809 \h </w:instrText>
            </w:r>
            <w:r w:rsidR="000C2BD7" w:rsidRPr="009A4039">
              <w:rPr>
                <w:noProof/>
                <w:webHidden/>
                <w:lang w:val="es-ES"/>
              </w:rPr>
            </w:r>
            <w:r w:rsidR="000C2BD7" w:rsidRPr="009A4039">
              <w:rPr>
                <w:noProof/>
                <w:webHidden/>
                <w:lang w:val="es-ES"/>
              </w:rPr>
              <w:fldChar w:fldCharType="separate"/>
            </w:r>
            <w:r w:rsidR="007A5B34" w:rsidRPr="009A4039">
              <w:rPr>
                <w:noProof/>
                <w:webHidden/>
                <w:lang w:val="es-ES"/>
              </w:rPr>
              <w:t>12</w:t>
            </w:r>
            <w:r w:rsidR="000C2BD7" w:rsidRPr="009A4039">
              <w:rPr>
                <w:noProof/>
                <w:webHidden/>
                <w:lang w:val="es-ES"/>
              </w:rPr>
              <w:fldChar w:fldCharType="end"/>
            </w:r>
          </w:hyperlink>
        </w:p>
        <w:p w14:paraId="72E4BD97" w14:textId="6E78CF2A"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0" w:history="1">
            <w:r w:rsidR="007A5B34">
              <w:rPr>
                <w:rStyle w:val="Hyperlink"/>
                <w:rFonts w:ascii="Arial Rounded MT Bold" w:hAnsi="Arial Rounded MT Bold"/>
                <w:iCs/>
                <w:noProof/>
                <w:lang w:val="es-ES"/>
              </w:rPr>
              <w:t>R</w:t>
            </w:r>
            <w:r w:rsidR="000C2BD7" w:rsidRPr="009A4039">
              <w:rPr>
                <w:rStyle w:val="Hyperlink"/>
                <w:rFonts w:ascii="Arial Rounded MT Bold" w:hAnsi="Arial Rounded MT Bold"/>
                <w:iCs/>
                <w:noProof/>
                <w:lang w:val="es-ES"/>
              </w:rPr>
              <w:t>e</w:t>
            </w:r>
            <w:r w:rsidR="007A5B34">
              <w:rPr>
                <w:rStyle w:val="Hyperlink"/>
                <w:rFonts w:ascii="Arial Rounded MT Bold" w:hAnsi="Arial Rounded MT Bold"/>
                <w:iCs/>
                <w:noProof/>
                <w:lang w:val="es-ES"/>
              </w:rPr>
              <w:t>des personales de apoyo</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_Toc48586810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12</w:t>
            </w:r>
            <w:r w:rsidR="000C2BD7" w:rsidRPr="009A4039">
              <w:rPr>
                <w:noProof/>
                <w:webHidden/>
                <w:lang w:val="es-ES"/>
              </w:rPr>
              <w:fldChar w:fldCharType="end"/>
            </w:r>
          </w:hyperlink>
        </w:p>
        <w:p w14:paraId="4C4A4CE8" w14:textId="49931752"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1" w:history="1">
            <w:r w:rsidR="007A5B34">
              <w:rPr>
                <w:rStyle w:val="Hyperlink"/>
                <w:rFonts w:ascii="Arial Rounded MT Bold" w:hAnsi="Arial Rounded MT Bold"/>
                <w:iCs/>
                <w:noProof/>
                <w:lang w:val="es-ES"/>
              </w:rPr>
              <w:t>Conexión en línea</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_Toc48586811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12</w:t>
            </w:r>
            <w:r w:rsidR="000C2BD7" w:rsidRPr="009A4039">
              <w:rPr>
                <w:noProof/>
                <w:webHidden/>
                <w:lang w:val="es-ES"/>
              </w:rPr>
              <w:fldChar w:fldCharType="end"/>
            </w:r>
          </w:hyperlink>
        </w:p>
        <w:p w14:paraId="59752E48" w14:textId="4C6FA439"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2" w:history="1">
            <w:r w:rsidR="00E23DE1">
              <w:rPr>
                <w:rStyle w:val="Hyperlink"/>
                <w:rFonts w:ascii="Arial Rounded MT Bold" w:hAnsi="Arial Rounded MT Bold"/>
                <w:iCs/>
                <w:noProof/>
                <w:lang w:val="es-ES"/>
              </w:rPr>
              <w:t>Bienestar p</w:t>
            </w:r>
            <w:r w:rsidR="000C2BD7" w:rsidRPr="009A4039">
              <w:rPr>
                <w:rStyle w:val="Hyperlink"/>
                <w:rFonts w:ascii="Arial Rounded MT Bold" w:hAnsi="Arial Rounded MT Bold"/>
                <w:iCs/>
                <w:noProof/>
                <w:lang w:val="es-ES"/>
              </w:rPr>
              <w:t>ersona</w:t>
            </w:r>
            <w:r w:rsidR="00E23DE1">
              <w:rPr>
                <w:rStyle w:val="Hyperlink"/>
                <w:rFonts w:ascii="Arial Rounded MT Bold" w:hAnsi="Arial Rounded MT Bold"/>
                <w:iCs/>
                <w:noProof/>
                <w:lang w:val="es-ES"/>
              </w:rPr>
              <w:t>l</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_Toc48586812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13</w:t>
            </w:r>
            <w:r w:rsidR="000C2BD7" w:rsidRPr="009A4039">
              <w:rPr>
                <w:noProof/>
                <w:webHidden/>
                <w:lang w:val="es-ES"/>
              </w:rPr>
              <w:fldChar w:fldCharType="end"/>
            </w:r>
          </w:hyperlink>
        </w:p>
        <w:p w14:paraId="7F7D5D5D" w14:textId="51A71CAB"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3" w:history="1">
            <w:r w:rsidR="007A5B34">
              <w:rPr>
                <w:rStyle w:val="Hyperlink"/>
                <w:rFonts w:ascii="Arial Rounded MT Bold" w:hAnsi="Arial Rounded MT Bold"/>
                <w:iCs/>
                <w:noProof/>
                <w:lang w:val="es-ES"/>
              </w:rPr>
              <w:t>Ser</w:t>
            </w:r>
            <w:r w:rsidR="000C2BD7" w:rsidRPr="009A4039">
              <w:rPr>
                <w:rStyle w:val="Hyperlink"/>
                <w:rFonts w:ascii="Arial Rounded MT Bold" w:hAnsi="Arial Rounded MT Bold"/>
                <w:iCs/>
                <w:noProof/>
                <w:lang w:val="es-ES"/>
              </w:rPr>
              <w:t xml:space="preserve"> pr</w:t>
            </w:r>
            <w:r w:rsidR="007A5B34">
              <w:rPr>
                <w:rStyle w:val="Hyperlink"/>
                <w:rFonts w:ascii="Arial Rounded MT Bold" w:hAnsi="Arial Rounded MT Bold"/>
                <w:iCs/>
                <w:noProof/>
                <w:lang w:val="es-ES"/>
              </w:rPr>
              <w:t>á</w:t>
            </w:r>
            <w:r w:rsidR="000C2BD7" w:rsidRPr="009A4039">
              <w:rPr>
                <w:rStyle w:val="Hyperlink"/>
                <w:rFonts w:ascii="Arial Rounded MT Bold" w:hAnsi="Arial Rounded MT Bold"/>
                <w:iCs/>
                <w:noProof/>
                <w:lang w:val="es-ES"/>
              </w:rPr>
              <w:t>ctic</w:t>
            </w:r>
            <w:r w:rsidR="007A5B34">
              <w:rPr>
                <w:rStyle w:val="Hyperlink"/>
                <w:rFonts w:ascii="Arial Rounded MT Bold" w:hAnsi="Arial Rounded MT Bold"/>
                <w:iCs/>
                <w:noProof/>
                <w:lang w:val="es-ES"/>
              </w:rPr>
              <w:t>os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_Toc48586813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13</w:t>
            </w:r>
            <w:r w:rsidR="000C2BD7" w:rsidRPr="009A4039">
              <w:rPr>
                <w:noProof/>
                <w:webHidden/>
                <w:lang w:val="es-ES"/>
              </w:rPr>
              <w:fldChar w:fldCharType="end"/>
            </w:r>
          </w:hyperlink>
        </w:p>
        <w:p w14:paraId="0773B77E" w14:textId="7E0ED560"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4" w:history="1">
            <w:r w:rsidR="007A5B34">
              <w:rPr>
                <w:rStyle w:val="Hyperlink"/>
                <w:rFonts w:ascii="Arial Rounded MT Bold" w:hAnsi="Arial Rounded MT Bold"/>
                <w:iCs/>
                <w:noProof/>
                <w:lang w:val="es-ES"/>
              </w:rPr>
              <w:t>Tecnoloías de apoyo</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_Toc48586814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13</w:t>
            </w:r>
            <w:r w:rsidR="000C2BD7" w:rsidRPr="009A4039">
              <w:rPr>
                <w:noProof/>
                <w:webHidden/>
                <w:lang w:val="es-ES"/>
              </w:rPr>
              <w:fldChar w:fldCharType="end"/>
            </w:r>
          </w:hyperlink>
        </w:p>
        <w:p w14:paraId="7D53163D" w14:textId="3156AE8D"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5" w:history="1">
            <w:r w:rsidR="007A5B34">
              <w:rPr>
                <w:rStyle w:val="Hyperlink"/>
                <w:rFonts w:ascii="Arial Rounded MT Bold" w:hAnsi="Arial Rounded MT Bold"/>
                <w:iCs/>
                <w:noProof/>
                <w:lang w:val="es-ES"/>
              </w:rPr>
              <w:t>Apoyo de OPDs y / o autodefensa</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_Toc48586815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14</w:t>
            </w:r>
            <w:r w:rsidR="000C2BD7" w:rsidRPr="009A4039">
              <w:rPr>
                <w:noProof/>
                <w:webHidden/>
                <w:lang w:val="es-ES"/>
              </w:rPr>
              <w:fldChar w:fldCharType="end"/>
            </w:r>
          </w:hyperlink>
        </w:p>
        <w:p w14:paraId="77892E93" w14:textId="301F8225"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6" w:history="1">
            <w:r w:rsidR="000C2BD7" w:rsidRPr="009A4039">
              <w:rPr>
                <w:rStyle w:val="Hyperlink"/>
                <w:rFonts w:ascii="Arial Rounded MT Bold" w:hAnsi="Arial Rounded MT Bold"/>
                <w:iCs/>
                <w:noProof/>
                <w:lang w:val="es-ES"/>
              </w:rPr>
              <w:t>Crea</w:t>
            </w:r>
            <w:r w:rsidR="007A5B34">
              <w:rPr>
                <w:rStyle w:val="Hyperlink"/>
                <w:rFonts w:ascii="Arial Rounded MT Bold" w:hAnsi="Arial Rounded MT Bold"/>
                <w:iCs/>
                <w:noProof/>
                <w:lang w:val="es-ES"/>
              </w:rPr>
              <w:t>r</w:t>
            </w:r>
            <w:r w:rsidR="000C2BD7" w:rsidRPr="009A4039">
              <w:rPr>
                <w:rStyle w:val="Hyperlink"/>
                <w:rFonts w:ascii="Arial Rounded MT Bold" w:hAnsi="Arial Rounded MT Bold"/>
                <w:iCs/>
                <w:noProof/>
                <w:lang w:val="es-ES"/>
              </w:rPr>
              <w:t xml:space="preserve"> / </w:t>
            </w:r>
            <w:r w:rsidR="007A5B34">
              <w:rPr>
                <w:rStyle w:val="Hyperlink"/>
                <w:rFonts w:ascii="Arial Rounded MT Bold" w:hAnsi="Arial Rounded MT Bold"/>
                <w:iCs/>
                <w:noProof/>
                <w:lang w:val="es-ES"/>
              </w:rPr>
              <w:t>encontrar soluciones accesibles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_Toc48586816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14</w:t>
            </w:r>
            <w:r w:rsidR="000C2BD7" w:rsidRPr="009A4039">
              <w:rPr>
                <w:noProof/>
                <w:webHidden/>
                <w:lang w:val="es-ES"/>
              </w:rPr>
              <w:fldChar w:fldCharType="end"/>
            </w:r>
          </w:hyperlink>
        </w:p>
        <w:p w14:paraId="64CCA686" w14:textId="0AF95959"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7" w:history="1">
            <w:r w:rsidR="007A5B34">
              <w:rPr>
                <w:rStyle w:val="Hyperlink"/>
                <w:rFonts w:ascii="Arial Rounded MT Bold" w:hAnsi="Arial Rounded MT Bold"/>
                <w:iCs/>
                <w:noProof/>
                <w:lang w:val="es-ES"/>
              </w:rPr>
              <w:t>Apoyo formal</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_Toc48586817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14</w:t>
            </w:r>
            <w:r w:rsidR="000C2BD7" w:rsidRPr="009A4039">
              <w:rPr>
                <w:noProof/>
                <w:webHidden/>
                <w:lang w:val="es-ES"/>
              </w:rPr>
              <w:fldChar w:fldCharType="end"/>
            </w:r>
          </w:hyperlink>
        </w:p>
        <w:p w14:paraId="1A1D5CE4" w14:textId="0485B4E0" w:rsidR="000C2BD7" w:rsidRPr="009A4039" w:rsidRDefault="004D1F8F" w:rsidP="000C2BD7">
          <w:pPr>
            <w:pStyle w:val="TOC1"/>
            <w:tabs>
              <w:tab w:val="right" w:leader="dot" w:pos="9016"/>
            </w:tabs>
            <w:spacing w:line="276" w:lineRule="auto"/>
            <w:rPr>
              <w:rFonts w:asciiTheme="minorHAnsi" w:hAnsiTheme="minorHAnsi"/>
              <w:noProof/>
              <w:sz w:val="22"/>
              <w:szCs w:val="22"/>
              <w:lang w:val="es-ES" w:eastAsia="en-GB"/>
            </w:rPr>
          </w:pPr>
          <w:hyperlink w:anchor="_Toc48586818" w:history="1">
            <w:r w:rsidR="007A5B34">
              <w:rPr>
                <w:rStyle w:val="Hyperlink"/>
                <w:noProof/>
                <w:lang w:val="es-ES"/>
              </w:rPr>
              <w:t>Reconstruir mejor: recomendaciones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_Toc48586818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15</w:t>
            </w:r>
            <w:r w:rsidR="000C2BD7" w:rsidRPr="009A4039">
              <w:rPr>
                <w:noProof/>
                <w:webHidden/>
                <w:lang w:val="es-ES"/>
              </w:rPr>
              <w:fldChar w:fldCharType="end"/>
            </w:r>
          </w:hyperlink>
        </w:p>
        <w:p w14:paraId="7381541E" w14:textId="5BC8B028"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19" w:history="1">
            <w:r w:rsidR="007A5B34">
              <w:rPr>
                <w:rStyle w:val="Hyperlink"/>
                <w:rFonts w:ascii="Arial Rounded MT Bold" w:hAnsi="Arial Rounded MT Bold"/>
                <w:iCs/>
                <w:noProof/>
                <w:lang w:val="es-ES"/>
              </w:rPr>
              <w:t>Resiliencia ante desastres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_Toc48586819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15</w:t>
            </w:r>
            <w:r w:rsidR="000C2BD7" w:rsidRPr="009A4039">
              <w:rPr>
                <w:noProof/>
                <w:webHidden/>
                <w:lang w:val="es-ES"/>
              </w:rPr>
              <w:fldChar w:fldCharType="end"/>
            </w:r>
          </w:hyperlink>
        </w:p>
        <w:p w14:paraId="4384F311" w14:textId="29BA299B" w:rsidR="000C2BD7" w:rsidRPr="00455E8D" w:rsidRDefault="004D1F8F" w:rsidP="000C2BD7">
          <w:pPr>
            <w:pStyle w:val="TOC2"/>
            <w:tabs>
              <w:tab w:val="right" w:leader="dot" w:pos="9016"/>
            </w:tabs>
            <w:spacing w:line="276" w:lineRule="auto"/>
            <w:rPr>
              <w:rFonts w:ascii="Arial Rounded MT Bold" w:hAnsi="Arial Rounded MT Bold"/>
              <w:iCs/>
              <w:noProof/>
              <w:color w:val="0350A2"/>
              <w:u w:val="single"/>
              <w:lang w:val="es-ES"/>
            </w:rPr>
          </w:pPr>
          <w:hyperlink w:anchor="_Toc48586820" w:history="1">
            <w:r w:rsidR="00455E8D">
              <w:rPr>
                <w:rStyle w:val="Hyperlink"/>
                <w:rFonts w:ascii="Arial Rounded MT Bold" w:hAnsi="Arial Rounded MT Bold"/>
                <w:iCs/>
                <w:noProof/>
                <w:lang w:val="es-ES"/>
              </w:rPr>
              <w:t>Desarrollo urbano inclusivo</w:t>
            </w:r>
            <w:r w:rsidR="00455E8D"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_Toc48586820 \h </w:instrText>
            </w:r>
            <w:r w:rsidR="000C2BD7" w:rsidRPr="009A4039">
              <w:rPr>
                <w:noProof/>
                <w:webHidden/>
                <w:lang w:val="es-ES"/>
              </w:rPr>
            </w:r>
            <w:r w:rsidR="000C2BD7" w:rsidRPr="009A4039">
              <w:rPr>
                <w:noProof/>
                <w:webHidden/>
                <w:lang w:val="es-ES"/>
              </w:rPr>
              <w:fldChar w:fldCharType="separate"/>
            </w:r>
            <w:r w:rsidR="00455E8D" w:rsidRPr="009A4039">
              <w:rPr>
                <w:noProof/>
                <w:webHidden/>
                <w:lang w:val="es-ES"/>
              </w:rPr>
              <w:t>15</w:t>
            </w:r>
            <w:r w:rsidR="000C2BD7" w:rsidRPr="009A4039">
              <w:rPr>
                <w:noProof/>
                <w:webHidden/>
                <w:lang w:val="es-ES"/>
              </w:rPr>
              <w:fldChar w:fldCharType="end"/>
            </w:r>
          </w:hyperlink>
        </w:p>
        <w:p w14:paraId="5E6DA9DE" w14:textId="742997FA"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21" w:history="1">
            <w:r w:rsidR="00455E8D">
              <w:rPr>
                <w:rStyle w:val="Hyperlink"/>
                <w:rFonts w:ascii="Arial Rounded MT Bold" w:hAnsi="Arial Rounded MT Bold"/>
                <w:iCs/>
                <w:noProof/>
                <w:lang w:val="es-ES"/>
              </w:rPr>
              <w:t>Diseño u</w:t>
            </w:r>
            <w:r w:rsidR="000C2BD7" w:rsidRPr="009A4039">
              <w:rPr>
                <w:rStyle w:val="Hyperlink"/>
                <w:rFonts w:ascii="Arial Rounded MT Bold" w:hAnsi="Arial Rounded MT Bold"/>
                <w:iCs/>
                <w:noProof/>
                <w:lang w:val="es-ES"/>
              </w:rPr>
              <w:t>niversal</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_Toc48586821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16</w:t>
            </w:r>
            <w:r w:rsidR="000C2BD7" w:rsidRPr="009A4039">
              <w:rPr>
                <w:noProof/>
                <w:webHidden/>
                <w:lang w:val="es-ES"/>
              </w:rPr>
              <w:fldChar w:fldCharType="end"/>
            </w:r>
          </w:hyperlink>
        </w:p>
        <w:p w14:paraId="301A898F" w14:textId="2C97F3FE"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22" w:history="1">
            <w:r w:rsidR="00455E8D">
              <w:rPr>
                <w:rStyle w:val="Hyperlink"/>
                <w:rFonts w:ascii="Arial Rounded MT Bold" w:hAnsi="Arial Rounded MT Bold"/>
                <w:iCs/>
                <w:noProof/>
                <w:lang w:val="es-ES"/>
              </w:rPr>
              <w:t>Tecnología a</w:t>
            </w:r>
            <w:r w:rsidR="000C2BD7" w:rsidRPr="009A4039">
              <w:rPr>
                <w:rStyle w:val="Hyperlink"/>
                <w:rFonts w:ascii="Arial Rounded MT Bold" w:hAnsi="Arial Rounded MT Bold"/>
                <w:iCs/>
                <w:noProof/>
                <w:lang w:val="es-ES"/>
              </w:rPr>
              <w:t>ccesible</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_Toc48586822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16</w:t>
            </w:r>
            <w:r w:rsidR="000C2BD7" w:rsidRPr="009A4039">
              <w:rPr>
                <w:noProof/>
                <w:webHidden/>
                <w:lang w:val="es-ES"/>
              </w:rPr>
              <w:fldChar w:fldCharType="end"/>
            </w:r>
          </w:hyperlink>
        </w:p>
        <w:p w14:paraId="051BF99C" w14:textId="6A26713B"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23" w:history="1">
            <w:r w:rsidR="00455E8D">
              <w:rPr>
                <w:rStyle w:val="Hyperlink"/>
                <w:rFonts w:ascii="Arial Rounded MT Bold" w:hAnsi="Arial Rounded MT Bold"/>
                <w:iCs/>
                <w:noProof/>
                <w:lang w:val="es-ES"/>
              </w:rPr>
              <w:t>Salud m</w:t>
            </w:r>
            <w:r w:rsidR="000C2BD7" w:rsidRPr="009A4039">
              <w:rPr>
                <w:rStyle w:val="Hyperlink"/>
                <w:rFonts w:ascii="Arial Rounded MT Bold" w:hAnsi="Arial Rounded MT Bold"/>
                <w:iCs/>
                <w:noProof/>
                <w:lang w:val="es-ES"/>
              </w:rPr>
              <w:t xml:space="preserve">ental </w:t>
            </w:r>
            <w:r w:rsidR="00455E8D">
              <w:rPr>
                <w:rStyle w:val="Hyperlink"/>
                <w:rFonts w:ascii="Arial Rounded MT Bold" w:hAnsi="Arial Rounded MT Bold"/>
                <w:iCs/>
                <w:noProof/>
                <w:lang w:val="es-ES"/>
              </w:rPr>
              <w:t>y bienestar</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_Toc48586823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17</w:t>
            </w:r>
            <w:r w:rsidR="000C2BD7" w:rsidRPr="009A4039">
              <w:rPr>
                <w:noProof/>
                <w:webHidden/>
                <w:lang w:val="es-ES"/>
              </w:rPr>
              <w:fldChar w:fldCharType="end"/>
            </w:r>
          </w:hyperlink>
        </w:p>
        <w:p w14:paraId="1D43942A" w14:textId="161F4633"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24" w:history="1">
            <w:r w:rsidR="00455E8D">
              <w:rPr>
                <w:rStyle w:val="Hyperlink"/>
                <w:rFonts w:ascii="Arial Rounded MT Bold" w:hAnsi="Arial Rounded MT Bold"/>
                <w:iCs/>
                <w:noProof/>
                <w:lang w:val="es-ES"/>
              </w:rPr>
              <w:t>Políticas i</w:t>
            </w:r>
            <w:r w:rsidR="000C2BD7" w:rsidRPr="009A4039">
              <w:rPr>
                <w:rStyle w:val="Hyperlink"/>
                <w:rFonts w:ascii="Arial Rounded MT Bold" w:hAnsi="Arial Rounded MT Bold"/>
                <w:iCs/>
                <w:noProof/>
                <w:lang w:val="es-ES"/>
              </w:rPr>
              <w:t>nclusiv</w:t>
            </w:r>
            <w:r w:rsidR="00455E8D">
              <w:rPr>
                <w:rStyle w:val="Hyperlink"/>
                <w:rFonts w:ascii="Arial Rounded MT Bold" w:hAnsi="Arial Rounded MT Bold"/>
                <w:iCs/>
                <w:noProof/>
                <w:lang w:val="es-ES"/>
              </w:rPr>
              <w:t>as</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_Toc48586824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18</w:t>
            </w:r>
            <w:r w:rsidR="000C2BD7" w:rsidRPr="009A4039">
              <w:rPr>
                <w:noProof/>
                <w:webHidden/>
                <w:lang w:val="es-ES"/>
              </w:rPr>
              <w:fldChar w:fldCharType="end"/>
            </w:r>
          </w:hyperlink>
        </w:p>
        <w:p w14:paraId="4497D577" w14:textId="5CE0B7D1"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25" w:history="1">
            <w:r w:rsidR="00455E8D">
              <w:rPr>
                <w:rStyle w:val="Hyperlink"/>
                <w:rFonts w:ascii="Arial Rounded MT Bold" w:hAnsi="Arial Rounded MT Bold"/>
                <w:iCs/>
                <w:noProof/>
                <w:lang w:val="es-ES"/>
              </w:rPr>
              <w:t>Incrementar la concienciación</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_Toc48586825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18</w:t>
            </w:r>
            <w:r w:rsidR="000C2BD7" w:rsidRPr="009A4039">
              <w:rPr>
                <w:noProof/>
                <w:webHidden/>
                <w:lang w:val="es-ES"/>
              </w:rPr>
              <w:fldChar w:fldCharType="end"/>
            </w:r>
          </w:hyperlink>
        </w:p>
        <w:p w14:paraId="0FE517A4" w14:textId="449E16F6" w:rsidR="000C2BD7" w:rsidRPr="009A4039" w:rsidRDefault="004D1F8F" w:rsidP="000C2BD7">
          <w:pPr>
            <w:pStyle w:val="TOC2"/>
            <w:tabs>
              <w:tab w:val="right" w:leader="dot" w:pos="9016"/>
            </w:tabs>
            <w:spacing w:line="276" w:lineRule="auto"/>
            <w:rPr>
              <w:rFonts w:asciiTheme="minorHAnsi" w:hAnsiTheme="minorHAnsi"/>
              <w:noProof/>
              <w:sz w:val="22"/>
              <w:szCs w:val="22"/>
              <w:lang w:val="es-ES" w:eastAsia="en-GB"/>
            </w:rPr>
          </w:pPr>
          <w:hyperlink w:anchor="_Toc48586826" w:history="1">
            <w:r w:rsidR="00455E8D">
              <w:rPr>
                <w:rStyle w:val="Hyperlink"/>
                <w:rFonts w:ascii="Arial Rounded MT Bold" w:hAnsi="Arial Rounded MT Bold"/>
                <w:iCs/>
                <w:noProof/>
                <w:lang w:val="es-ES"/>
              </w:rPr>
              <w:t xml:space="preserve">Desarrollo </w:t>
            </w:r>
            <w:r w:rsidR="00AB7A87">
              <w:rPr>
                <w:rStyle w:val="Hyperlink"/>
                <w:rFonts w:ascii="Arial Rounded MT Bold" w:hAnsi="Arial Rounded MT Bold"/>
                <w:iCs/>
                <w:noProof/>
                <w:lang w:val="es-ES"/>
              </w:rPr>
              <w:t>e incremento</w:t>
            </w:r>
            <w:r w:rsidR="00455E8D">
              <w:rPr>
                <w:rStyle w:val="Hyperlink"/>
                <w:rFonts w:ascii="Arial Rounded MT Bold" w:hAnsi="Arial Rounded MT Bold"/>
                <w:iCs/>
                <w:noProof/>
                <w:lang w:val="es-ES"/>
              </w:rPr>
              <w:t xml:space="preserve"> de la capaci</w:t>
            </w:r>
            <w:r w:rsidR="00AB7A87">
              <w:rPr>
                <w:rStyle w:val="Hyperlink"/>
                <w:rFonts w:ascii="Arial Rounded MT Bold" w:hAnsi="Arial Rounded MT Bold"/>
                <w:iCs/>
                <w:noProof/>
                <w:lang w:val="es-ES"/>
              </w:rPr>
              <w:t>tación</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_Toc48586826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19</w:t>
            </w:r>
            <w:r w:rsidR="000C2BD7" w:rsidRPr="009A4039">
              <w:rPr>
                <w:noProof/>
                <w:webHidden/>
                <w:lang w:val="es-ES"/>
              </w:rPr>
              <w:fldChar w:fldCharType="end"/>
            </w:r>
          </w:hyperlink>
        </w:p>
        <w:p w14:paraId="62C8A726" w14:textId="345757A9" w:rsidR="000C2BD7" w:rsidRPr="009A4039" w:rsidRDefault="004D1F8F" w:rsidP="000C2BD7">
          <w:pPr>
            <w:pStyle w:val="TOC1"/>
            <w:tabs>
              <w:tab w:val="right" w:leader="dot" w:pos="9016"/>
            </w:tabs>
            <w:spacing w:after="0" w:line="276" w:lineRule="auto"/>
            <w:rPr>
              <w:rFonts w:asciiTheme="minorHAnsi" w:hAnsiTheme="minorHAnsi"/>
              <w:noProof/>
              <w:sz w:val="22"/>
              <w:szCs w:val="22"/>
              <w:lang w:val="es-ES" w:eastAsia="en-GB"/>
            </w:rPr>
          </w:pPr>
          <w:hyperlink w:anchor="_Toc48586827" w:history="1">
            <w:r w:rsidR="000C2BD7" w:rsidRPr="009A4039">
              <w:rPr>
                <w:rStyle w:val="Hyperlink"/>
                <w:noProof/>
                <w:lang w:val="es-ES"/>
              </w:rPr>
              <w:t>Conclusi</w:t>
            </w:r>
            <w:r w:rsidR="00455E8D">
              <w:rPr>
                <w:rStyle w:val="Hyperlink"/>
                <w:noProof/>
                <w:lang w:val="es-ES"/>
              </w:rPr>
              <w:t>ó</w:t>
            </w:r>
            <w:r w:rsidR="000C2BD7" w:rsidRPr="009A4039">
              <w:rPr>
                <w:rStyle w:val="Hyperlink"/>
                <w:noProof/>
                <w:lang w:val="es-ES"/>
              </w:rPr>
              <w:t>n</w:t>
            </w:r>
            <w:r w:rsidR="000C2BD7" w:rsidRPr="009A4039">
              <w:rPr>
                <w:noProof/>
                <w:webHidden/>
                <w:lang w:val="es-ES"/>
              </w:rPr>
              <w:tab/>
            </w:r>
            <w:r w:rsidR="000C2BD7" w:rsidRPr="009A4039">
              <w:rPr>
                <w:noProof/>
                <w:webHidden/>
                <w:lang w:val="es-ES"/>
              </w:rPr>
              <w:fldChar w:fldCharType="begin"/>
            </w:r>
            <w:r w:rsidR="000C2BD7" w:rsidRPr="009A4039">
              <w:rPr>
                <w:noProof/>
                <w:webHidden/>
                <w:lang w:val="es-ES"/>
              </w:rPr>
              <w:instrText xml:space="preserve"> PAGEREF _Toc48586827 \h </w:instrText>
            </w:r>
            <w:r w:rsidR="000C2BD7" w:rsidRPr="009A4039">
              <w:rPr>
                <w:noProof/>
                <w:webHidden/>
                <w:lang w:val="es-ES"/>
              </w:rPr>
            </w:r>
            <w:r w:rsidR="000C2BD7" w:rsidRPr="009A4039">
              <w:rPr>
                <w:noProof/>
                <w:webHidden/>
                <w:lang w:val="es-ES"/>
              </w:rPr>
              <w:fldChar w:fldCharType="separate"/>
            </w:r>
            <w:r w:rsidR="000C2BD7" w:rsidRPr="009A4039">
              <w:rPr>
                <w:noProof/>
                <w:webHidden/>
                <w:lang w:val="es-ES"/>
              </w:rPr>
              <w:t>20</w:t>
            </w:r>
            <w:r w:rsidR="000C2BD7" w:rsidRPr="009A4039">
              <w:rPr>
                <w:noProof/>
                <w:webHidden/>
                <w:lang w:val="es-ES"/>
              </w:rPr>
              <w:fldChar w:fldCharType="end"/>
            </w:r>
          </w:hyperlink>
        </w:p>
        <w:p w14:paraId="46C13BF7" w14:textId="77777777" w:rsidR="000C2BD7" w:rsidRPr="009A4039" w:rsidRDefault="000C2BD7" w:rsidP="000C2BD7">
          <w:pPr>
            <w:spacing w:after="0"/>
            <w:rPr>
              <w:b/>
              <w:bCs/>
              <w:noProof/>
              <w:lang w:val="es-ES"/>
            </w:rPr>
          </w:pPr>
          <w:r w:rsidRPr="009A4039">
            <w:rPr>
              <w:b/>
              <w:bCs/>
              <w:noProof/>
              <w:lang w:val="es-ES"/>
            </w:rPr>
            <w:fldChar w:fldCharType="end"/>
          </w:r>
        </w:p>
      </w:sdtContent>
    </w:sdt>
    <w:bookmarkStart w:id="3" w:name="_Toc48586799" w:displacedByCustomXml="prev"/>
    <w:p w14:paraId="73B183BC" w14:textId="77777777" w:rsidR="005C029F" w:rsidRDefault="005C029F">
      <w:pPr>
        <w:spacing w:after="0" w:line="240" w:lineRule="auto"/>
        <w:rPr>
          <w:rFonts w:ascii="Arial Rounded MT Bold" w:eastAsiaTheme="majorEastAsia" w:hAnsi="Arial Rounded MT Bold" w:cstheme="majorBidi"/>
          <w:color w:val="FFFFFF" w:themeColor="background1"/>
          <w:sz w:val="36"/>
          <w:szCs w:val="40"/>
          <w:lang w:val="es-ES"/>
        </w:rPr>
      </w:pPr>
      <w:r>
        <w:rPr>
          <w:color w:val="FFFFFF" w:themeColor="background1"/>
          <w:lang w:val="es-ES"/>
        </w:rPr>
        <w:br w:type="page"/>
      </w:r>
    </w:p>
    <w:p w14:paraId="7E26406D" w14:textId="3E6CEC49" w:rsidR="000C2BD7" w:rsidRPr="009A4039" w:rsidRDefault="000C2BD7" w:rsidP="000C2BD7">
      <w:pPr>
        <w:pStyle w:val="Heading1"/>
        <w:shd w:val="clear" w:color="auto" w:fill="3E5789"/>
        <w:spacing w:before="360" w:after="360"/>
        <w:rPr>
          <w:color w:val="FFFFFF" w:themeColor="background1"/>
          <w:lang w:val="es-ES"/>
        </w:rPr>
      </w:pPr>
      <w:r w:rsidRPr="009A4039">
        <w:rPr>
          <w:color w:val="FFFFFF" w:themeColor="background1"/>
          <w:lang w:val="es-ES"/>
        </w:rPr>
        <w:lastRenderedPageBreak/>
        <w:t>Introduc</w:t>
      </w:r>
      <w:r w:rsidR="00455E8D">
        <w:rPr>
          <w:color w:val="FFFFFF" w:themeColor="background1"/>
          <w:lang w:val="es-ES"/>
        </w:rPr>
        <w:t>c</w:t>
      </w:r>
      <w:r w:rsidRPr="009A4039">
        <w:rPr>
          <w:color w:val="FFFFFF" w:themeColor="background1"/>
          <w:lang w:val="es-ES"/>
        </w:rPr>
        <w:t>i</w:t>
      </w:r>
      <w:r w:rsidR="00455E8D">
        <w:rPr>
          <w:color w:val="FFFFFF" w:themeColor="background1"/>
          <w:lang w:val="es-ES"/>
        </w:rPr>
        <w:t>ó</w:t>
      </w:r>
      <w:r w:rsidRPr="009A4039">
        <w:rPr>
          <w:color w:val="FFFFFF" w:themeColor="background1"/>
          <w:lang w:val="es-ES"/>
        </w:rPr>
        <w:t>n</w:t>
      </w:r>
      <w:bookmarkEnd w:id="2"/>
      <w:bookmarkEnd w:id="3"/>
    </w:p>
    <w:p w14:paraId="1C82A3AA" w14:textId="77777777" w:rsidR="000C2BD7" w:rsidRPr="009A4039" w:rsidRDefault="000C2BD7" w:rsidP="000C2BD7">
      <w:pPr>
        <w:shd w:val="clear" w:color="auto" w:fill="3E5789"/>
        <w:spacing w:after="0"/>
        <w:rPr>
          <w:rStyle w:val="Emphasis"/>
          <w:color w:val="FFFFFF" w:themeColor="background1"/>
          <w:szCs w:val="20"/>
          <w:lang w:val="es-ES"/>
        </w:rPr>
        <w:sectPr w:rsidR="000C2BD7" w:rsidRPr="009A4039" w:rsidSect="000C2BD7">
          <w:footerReference w:type="default" r:id="rId10"/>
          <w:pgSz w:w="11906" w:h="16838"/>
          <w:pgMar w:top="1440" w:right="1440" w:bottom="1440" w:left="1440" w:header="708" w:footer="708" w:gutter="0"/>
          <w:cols w:space="708"/>
          <w:titlePg/>
          <w:docGrid w:linePitch="360"/>
        </w:sectPr>
      </w:pPr>
    </w:p>
    <w:p w14:paraId="5ACD7338" w14:textId="28D89AA4" w:rsidR="000C2BD7" w:rsidRPr="009A4039" w:rsidRDefault="00455E8D" w:rsidP="000C2BD7">
      <w:pPr>
        <w:spacing w:after="0" w:line="360" w:lineRule="auto"/>
        <w:rPr>
          <w:rStyle w:val="Emphasis"/>
          <w:szCs w:val="20"/>
          <w:lang w:val="es-ES"/>
        </w:rPr>
      </w:pPr>
      <w:r>
        <w:rPr>
          <w:rStyle w:val="Emphasis"/>
          <w:szCs w:val="20"/>
          <w:lang w:val="es-ES"/>
        </w:rPr>
        <w:lastRenderedPageBreak/>
        <w:t xml:space="preserve">La pandemia del COVID-19 puso de relieve algunas desigualdades estructurales de la sociedad y, más aún, </w:t>
      </w:r>
      <w:r w:rsidR="005421B1">
        <w:rPr>
          <w:rStyle w:val="Emphasis"/>
          <w:szCs w:val="20"/>
          <w:lang w:val="es-ES"/>
        </w:rPr>
        <w:t>la forma en que</w:t>
      </w:r>
      <w:r>
        <w:rPr>
          <w:rStyle w:val="Emphasis"/>
          <w:szCs w:val="20"/>
          <w:lang w:val="es-ES"/>
        </w:rPr>
        <w:t xml:space="preserve"> </w:t>
      </w:r>
      <w:r w:rsidR="00AB5A43">
        <w:rPr>
          <w:rStyle w:val="Emphasis"/>
          <w:szCs w:val="20"/>
          <w:lang w:val="es-ES"/>
        </w:rPr>
        <w:t>se manifiestan ante el golpe de una crisis. Mientras el curso del virus sigue siendo incierto en la actualidad, algo resulta evidente para todos: las aspiraciones globales de “no dejar a nadie atrás” deben convertirse en acciones rápidas si somos genuinos a la hora de lograr el cambio por medio de la Agenda 2030 de Desarrollo Sostenible y del Marco de Sendai para la Reducción de Riesgos de Desastre</w:t>
      </w:r>
      <w:r w:rsidR="000C2BD7" w:rsidRPr="009A4039">
        <w:rPr>
          <w:rStyle w:val="Emphasis"/>
          <w:szCs w:val="20"/>
          <w:lang w:val="es-ES"/>
        </w:rPr>
        <w:t xml:space="preserve"> (2015-2030).</w:t>
      </w:r>
    </w:p>
    <w:p w14:paraId="573C2FDB" w14:textId="567D041E" w:rsidR="00E53A86" w:rsidRDefault="00AB5A43" w:rsidP="00CF43D3">
      <w:pPr>
        <w:spacing w:before="160" w:after="0" w:line="312" w:lineRule="auto"/>
        <w:rPr>
          <w:lang w:val="es-ES"/>
        </w:rPr>
      </w:pPr>
      <w:r>
        <w:rPr>
          <w:lang w:val="es-ES"/>
        </w:rPr>
        <w:t xml:space="preserve">“Potenciar las voces: Nuestras vidas, nuestra decisión”. es un informe basado en una encuesta planteada a 853 personas ciegas y deficientes visuales de todo el globo. Con ella, la Unión Mundial de Ciegos (UMC) confía incrementar la concienciación acerca de los desafíos sufridos por sus miembros durante esta pandemia, así como sobre cuáles han sido las estrategias de resiliencia de la gente. Las recomendaciones del informe brindan a los miembros nacionales y regionales de la UMC formas de amplificar esas voces que se involucran en impulsar el progreso de una agenda para el cambio. Piden la colaboración efectiva de otras organizaciones que representan personas con discapacidad, a los gobiernos, comunidades, la sociedad civil, a las agencias de la ONU y al sector privado que </w:t>
      </w:r>
      <w:r w:rsidR="00E53A86">
        <w:rPr>
          <w:lang w:val="es-ES"/>
        </w:rPr>
        <w:t>concreten la Convención sobre los Derechos de las Personas con Discapacidad, en tanto nosotros en forma colectiva, reconstruimos mejor.</w:t>
      </w:r>
      <w:bookmarkStart w:id="5" w:name="_GoBack"/>
    </w:p>
    <w:p w14:paraId="0E3F20FE" w14:textId="10C06E8F" w:rsidR="00B50F9D" w:rsidRDefault="00CF43D3" w:rsidP="00B50F9D">
      <w:pPr>
        <w:spacing w:before="240" w:after="0" w:line="360" w:lineRule="auto"/>
        <w:rPr>
          <w:lang w:val="es-ES"/>
        </w:rPr>
      </w:pPr>
      <w:r>
        <w:rPr>
          <w:lang w:val="es-ES"/>
        </w:rPr>
        <w:t xml:space="preserve">                   </w:t>
      </w:r>
      <w:bookmarkEnd w:id="5"/>
      <w:r>
        <w:rPr>
          <w:noProof/>
          <w:lang w:eastAsia="en-GB"/>
        </w:rPr>
        <mc:AlternateContent>
          <mc:Choice Requires="wps">
            <w:drawing>
              <wp:inline distT="0" distB="0" distL="0" distR="0" wp14:anchorId="6F2E241F" wp14:editId="7573B943">
                <wp:extent cx="3975100" cy="0"/>
                <wp:effectExtent l="0" t="12700" r="12700" b="12700"/>
                <wp:docPr id="168" name="Straight Connector 16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75100" cy="0"/>
                        </a:xfrm>
                        <a:prstGeom prst="line">
                          <a:avLst/>
                        </a:prstGeom>
                        <a:ln w="28575">
                          <a:solidFill>
                            <a:srgbClr val="5E6C6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D7329B9" id="Straight Connector 168" o:spid="_x0000_s1026" style="visibility:visible;mso-wrap-style:square;mso-left-percent:-10001;mso-top-percent:-10001;mso-position-horizontal:absolute;mso-position-horizontal-relative:char;mso-position-vertical:absolute;mso-position-vertical-relative:line;mso-left-percent:-10001;mso-top-percent:-10001" from="0,0" to="3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JAHwIAAIMEAAAOAAAAZHJzL2Uyb0RvYy54bWysVNuO2yAQfa/Uf0B+T2zn6lhxVptbX1bd&#10;qGk/gGCIUTFYQGNHVf+9A77s9iJVrfqCMDPnzDkz4PVDUwp0o9pwJbMgHkcBopKonMtrFnz6eBwl&#10;ATIWyxwLJWkW3KkJHjZv36zrKqUTVSiRU42ARJq0rrKgsLZKw9CQgpbYjFVFJQSZ0iW28KmvYa5x&#10;DeylCCdRtAhrpfNKK0KNgdN9Gww2np8xSuwzY4ZaJLIAtFm/ar9e3Bpu1ji9alwVnHQy8D+oKDGX&#10;UHSg2mOL0RfNf6EqOdHKKGbHRJWhYowT6j2Amzj6yc25wBX1XqA5phraZP4fLXl/O2nEc5jdAkYl&#10;cQlDOluN+bWwaKekhBYqjVzU+aONfTK227UOv+7iZLpfHhej7WyVjGbT7XS0miXbUbycJNv55PFx&#10;cZh9c50OX/BhXZnUF3ej8tudPGlHTBp5rp4U+Wwc5Ieg+zBVm9YwXbp06CFq/EDvw0BBJSJwOF0t&#10;53EEcyd9DCT0wEob+46qErlNFgguXa9xim/gsFXbp7hjIVGdBZNkvpz7NKMEz49cCBc0+nrZCY1u&#10;GO7Z/LDYLQ6d4VdpUFvIzlLrwvuxd0HbAh8og1GA7rit4B4BHWgxIVTauOMVErIdjIGEARj9Gdjl&#10;Oyj1D+RvwAPCV1bSDuCSS6V/V902vWTW5vcdaH27FlxUfj/pftpw0/1V6V6le0qvvz385d+x+Q4A&#10;AP//AwBQSwMEFAAGAAgAAAAhAKytIx7aAAAAAgEAAA8AAABkcnMvZG93bnJldi54bWxMj8FKw0AQ&#10;hu+C77CM4M1u2kOQmE3RoGKxgqa99LbNTpPQ3dmQ3baxT+/Ui14GPv7hn2/y+eisOOIQOk8KppME&#10;BFLtTUeNgvXq5e4eRIiajLaeUME3BpgX11e5zow/0Rceq9gILqGQaQVtjH0mZahbdDpMfI/E2c4P&#10;TkfGoZFm0Ccud1bOkiSVTnfEF1rdY9liva8OTsFm/fzRlFW5GJ9Wi8+386tZvluj1O3N+PgAIuIY&#10;/5bhos/qULDT1h/IBGEV8CPxd3KWzlLG7QVlkcv/6sUPAAAA//8DAFBLAQItABQABgAIAAAAIQC2&#10;gziS/gAAAOEBAAATAAAAAAAAAAAAAAAAAAAAAABbQ29udGVudF9UeXBlc10ueG1sUEsBAi0AFAAG&#10;AAgAAAAhADj9If/WAAAAlAEAAAsAAAAAAAAAAAAAAAAALwEAAF9yZWxzLy5yZWxzUEsBAi0AFAAG&#10;AAgAAAAhACJd4kAfAgAAgwQAAA4AAAAAAAAAAAAAAAAALgIAAGRycy9lMm9Eb2MueG1sUEsBAi0A&#10;FAAGAAgAAAAhAKytIx7aAAAAAgEAAA8AAAAAAAAAAAAAAAAAeQQAAGRycy9kb3ducmV2LnhtbFBL&#10;BQYAAAAABAAEAPMAAACABQAAAAA=&#10;" strokecolor="#5e6c6e" strokeweight="2.25pt">
                <v:stroke joinstyle="miter"/>
                <o:lock v:ext="edit" shapetype="f"/>
                <w10:anchorlock/>
              </v:line>
            </w:pict>
          </mc:Fallback>
        </mc:AlternateContent>
      </w:r>
    </w:p>
    <w:p w14:paraId="0C081267" w14:textId="5FD25ADE" w:rsidR="004A5873" w:rsidRDefault="00F33A4C" w:rsidP="000C2BD7">
      <w:pPr>
        <w:jc w:val="center"/>
        <w:rPr>
          <w:rFonts w:ascii="Arial Rounded MT Bold" w:hAnsi="Arial Rounded MT Bold"/>
          <w:sz w:val="30"/>
          <w:szCs w:val="30"/>
          <w:lang w:val="es-ES"/>
        </w:rPr>
      </w:pPr>
      <w:r w:rsidRPr="00F33A4C">
        <w:rPr>
          <w:rFonts w:ascii="Arial Rounded MT Bold" w:hAnsi="Arial Rounded MT Bold"/>
          <w:noProof/>
          <w:sz w:val="30"/>
          <w:szCs w:val="30"/>
          <w:lang w:eastAsia="en-GB"/>
        </w:rPr>
        <w:drawing>
          <wp:inline distT="0" distB="0" distL="0" distR="0" wp14:anchorId="23F4D3DC" wp14:editId="05E6AF14">
            <wp:extent cx="4817533" cy="1906518"/>
            <wp:effectExtent l="0" t="0" r="2540" b="0"/>
            <wp:docPr id="6" name="Imagen 6" descr="Icono de título que indica `` descripción general de los participantes de la encuesta '' seguido de una ilustración simple de la descripción general de los encuestados en números por género: la ilustración indica que respondieron 853 ciegos o deficientes visuales en la encuesta, 454 mujeres, 375 hombres, 3 'otro género' y 21 'prefieren no dec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96963" cy="1937952"/>
                    </a:xfrm>
                    <a:prstGeom prst="rect">
                      <a:avLst/>
                    </a:prstGeom>
                  </pic:spPr>
                </pic:pic>
              </a:graphicData>
            </a:graphic>
          </wp:inline>
        </w:drawing>
      </w:r>
    </w:p>
    <w:p w14:paraId="62225235" w14:textId="77777777" w:rsidR="005C029F" w:rsidRDefault="005C029F">
      <w:pPr>
        <w:spacing w:after="0" w:line="240" w:lineRule="auto"/>
        <w:rPr>
          <w:rFonts w:ascii="Arial Rounded MT Bold" w:hAnsi="Arial Rounded MT Bold"/>
          <w:sz w:val="30"/>
          <w:szCs w:val="30"/>
          <w:lang w:val="es-ES"/>
        </w:rPr>
      </w:pPr>
      <w:r>
        <w:rPr>
          <w:rFonts w:ascii="Arial Rounded MT Bold" w:hAnsi="Arial Rounded MT Bold"/>
          <w:sz w:val="30"/>
          <w:szCs w:val="30"/>
          <w:lang w:val="es-ES"/>
        </w:rPr>
        <w:br w:type="page"/>
      </w:r>
    </w:p>
    <w:p w14:paraId="2FCA15D7" w14:textId="4ADB824B" w:rsidR="000C2BD7" w:rsidRPr="009A4039" w:rsidRDefault="004A5873" w:rsidP="000C2BD7">
      <w:pPr>
        <w:jc w:val="center"/>
        <w:rPr>
          <w:rFonts w:ascii="Arial Rounded MT Bold" w:hAnsi="Arial Rounded MT Bold"/>
          <w:sz w:val="30"/>
          <w:szCs w:val="30"/>
          <w:lang w:val="es-ES"/>
        </w:rPr>
      </w:pPr>
      <w:r>
        <w:rPr>
          <w:rFonts w:ascii="Arial Rounded MT Bold" w:hAnsi="Arial Rounded MT Bold"/>
          <w:sz w:val="30"/>
          <w:szCs w:val="30"/>
          <w:lang w:val="es-ES"/>
        </w:rPr>
        <w:lastRenderedPageBreak/>
        <w:t xml:space="preserve">Información </w:t>
      </w:r>
      <w:r w:rsidR="004A1536">
        <w:rPr>
          <w:rFonts w:ascii="Arial Rounded MT Bold" w:hAnsi="Arial Rounded MT Bold"/>
          <w:sz w:val="30"/>
          <w:szCs w:val="30"/>
          <w:lang w:val="es-ES"/>
        </w:rPr>
        <w:t>proporcionada por los</w:t>
      </w:r>
      <w:r>
        <w:rPr>
          <w:rFonts w:ascii="Arial Rounded MT Bold" w:hAnsi="Arial Rounded MT Bold"/>
          <w:sz w:val="30"/>
          <w:szCs w:val="30"/>
          <w:lang w:val="es-ES"/>
        </w:rPr>
        <w:t xml:space="preserve"> encuestados sobre</w:t>
      </w:r>
    </w:p>
    <w:tbl>
      <w:tblPr>
        <w:tblStyle w:val="TableGrid"/>
        <w:tblW w:w="1006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Caption w:val="Additional infromation on background of survey respondents"/>
      </w:tblPr>
      <w:tblGrid>
        <w:gridCol w:w="3403"/>
        <w:gridCol w:w="3651"/>
        <w:gridCol w:w="3011"/>
      </w:tblGrid>
      <w:tr w:rsidR="000C2BD7" w:rsidRPr="009A4039" w14:paraId="5337A50E" w14:textId="77777777" w:rsidTr="00AB5A43">
        <w:trPr>
          <w:cantSplit/>
          <w:trHeight w:val="1005"/>
        </w:trPr>
        <w:tc>
          <w:tcPr>
            <w:tcW w:w="3403" w:type="dxa"/>
            <w:shd w:val="clear" w:color="auto" w:fill="auto"/>
          </w:tcPr>
          <w:p w14:paraId="76B4B0FE" w14:textId="0FE66A60" w:rsidR="000C2BD7" w:rsidRPr="009A4039" w:rsidRDefault="000C2BD7" w:rsidP="00AB5A43">
            <w:pPr>
              <w:jc w:val="center"/>
              <w:rPr>
                <w:rFonts w:ascii="Arial Rounded MT Bold" w:hAnsi="Arial Rounded MT Bold"/>
                <w:sz w:val="28"/>
                <w:szCs w:val="22"/>
                <w:lang w:val="es-ES"/>
              </w:rPr>
            </w:pPr>
            <w:r w:rsidRPr="009A4039">
              <w:rPr>
                <w:rFonts w:ascii="Arial Rounded MT Bold" w:hAnsi="Arial Rounded MT Bold"/>
                <w:noProof/>
                <w:sz w:val="28"/>
                <w:szCs w:val="22"/>
                <w:lang w:eastAsia="en-GB"/>
              </w:rPr>
              <w:drawing>
                <wp:inline distT="0" distB="0" distL="0" distR="0" wp14:anchorId="419E15E3" wp14:editId="270D0900">
                  <wp:extent cx="1119505" cy="857343"/>
                  <wp:effectExtent l="0" t="0" r="0" b="0"/>
                  <wp:docPr id="33" name="Picture 33" descr="Título de la columna: Hábitat (con el icono de la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umn title: Habitat (with icon for house)"/>
                          <pic:cNvPicPr>
                            <a:picLocks noChangeAspect="1" noChangeArrowheads="1"/>
                          </pic:cNvPicPr>
                        </pic:nvPicPr>
                        <pic:blipFill rotWithShape="1">
                          <a:blip r:embed="rId12">
                            <a:biLevel thresh="50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b="11148"/>
                          <a:stretch/>
                        </pic:blipFill>
                        <pic:spPr bwMode="auto">
                          <a:xfrm>
                            <a:off x="0" y="0"/>
                            <a:ext cx="1130498" cy="865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51" w:type="dxa"/>
            <w:shd w:val="clear" w:color="auto" w:fill="auto"/>
          </w:tcPr>
          <w:p w14:paraId="23B987E6" w14:textId="77777777" w:rsidR="000C2BD7" w:rsidRDefault="000C2BD7" w:rsidP="00AB5A43">
            <w:pPr>
              <w:jc w:val="center"/>
              <w:rPr>
                <w:rFonts w:ascii="Arial Rounded MT Bold" w:hAnsi="Arial Rounded MT Bold"/>
                <w:sz w:val="28"/>
                <w:szCs w:val="22"/>
                <w:lang w:val="es-ES"/>
              </w:rPr>
            </w:pPr>
            <w:r w:rsidRPr="009A4039">
              <w:rPr>
                <w:noProof/>
                <w:lang w:eastAsia="en-GB"/>
              </w:rPr>
              <mc:AlternateContent>
                <mc:Choice Requires="wps">
                  <w:drawing>
                    <wp:anchor distT="0" distB="0" distL="114300" distR="114300" simplePos="0" relativeHeight="251668480" behindDoc="0" locked="0" layoutInCell="1" allowOverlap="1" wp14:anchorId="5348A0D0" wp14:editId="244E28A0">
                      <wp:simplePos x="0" y="0"/>
                      <wp:positionH relativeFrom="column">
                        <wp:posOffset>2212975</wp:posOffset>
                      </wp:positionH>
                      <wp:positionV relativeFrom="paragraph">
                        <wp:posOffset>185420</wp:posOffset>
                      </wp:positionV>
                      <wp:extent cx="0" cy="2066925"/>
                      <wp:effectExtent l="19050" t="0" r="19050" b="28575"/>
                      <wp:wrapNone/>
                      <wp:docPr id="35" name="Straight Connector 3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66925"/>
                              </a:xfrm>
                              <a:prstGeom prst="line">
                                <a:avLst/>
                              </a:prstGeom>
                              <a:ln w="28575">
                                <a:solidFill>
                                  <a:srgbClr val="5E6C6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F985F" id="Straight Connector 3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25pt,14.6pt" to="174.25pt,1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IrHgIAAIEEAAAOAAAAZHJzL2Uyb0RvYy54bWysVNuO2yAQfa/Uf0C8J74kcRwrzmpz68uq&#10;GzXtBxAMMSoGBDROVPXfC9jxbi9S1aovCDNzzpwzA14+XBsOLkQbJkUJk3EMARFYVkycS/jp436U&#10;Q2AsEhXiUpAS3oiBD6u3b5atKkgqa8krooEjEaZoVQlra1URRQbXpEFmLBURLkilbpB1n/ocVRq1&#10;jr3hURrHWdRKXSktMTHGnW67IFwFfkoJts+UGmIBL6HTZsOqw3rya7RaouKskaoZ7mWgf1DRICZc&#10;0YFqiywCXzT7haphWEsjqR1j2USSUoZJ8ODcJPFPbo41UiR4cc0xamiT+X+0+P3loAGrSjiZQSBQ&#10;42Z0tBqxc23BRgrhOig1cEHvjlztk7H9rvP3dZPkk+18n43W00U+mk7Wk9Fimq9HyTzN17P08THb&#10;Tb/5Pkcv+KhVpgil/aDCdiMO2hPjqziqJ4k/Gw/5Ieg/jOrSrlQ3Pt11EFzDOG/DOJ1KgLtD7E7T&#10;OMsW6ayXcAcqbew7IhvgNyXkTPhOowJdnMNO7T3FH3MBWkeVz+ZdJ4zkrNozzn3Q6PNpwzW4IHfL&#10;Zrtsk+36aq/SnH0uekudi+DH3jjpCnwg1A3C6U6CkPAEyECLMCbCJj0vFy7bw6iTMADjPwP7fA8l&#10;4Xn8DXhAhMpS2AHcMCH176rb610y7fLvHeh8+xacZHU76Pu03T0PV6V/k/4hvf4O8Jc/x+o7AAAA&#10;//8DAFBLAwQUAAYACAAAACEAaHqD7OEAAAAKAQAADwAAAGRycy9kb3ducmV2LnhtbEyPTU/DMAyG&#10;70j8h8hI3FhK2WCUphNUgJgACbpduGWNaSsSp2qyrfDrMeIAN388ev04X4zOih0OofOk4HSSgECq&#10;vemoUbBe3Z3MQYSoyWjrCRV8YoBFcXiQ68z4Pb3iroqN4BAKmVbQxthnUoa6RafDxPdIvHv3g9OR&#10;26GRZtB7DndWpklyLp3uiC+0useyxfqj2joFb+vb56asyuV4s1q+PHzdm6dHa5Q6Phqvr0BEHOMf&#10;DD/6rA4FO238lkwQVsHZdD5jVEF6mYJg4Hew4WI2vQBZ5PL/C8U3AAAA//8DAFBLAQItABQABgAI&#10;AAAAIQC2gziS/gAAAOEBAAATAAAAAAAAAAAAAAAAAAAAAABbQ29udGVudF9UeXBlc10ueG1sUEsB&#10;Ai0AFAAGAAgAAAAhADj9If/WAAAAlAEAAAsAAAAAAAAAAAAAAAAALwEAAF9yZWxzLy5yZWxzUEsB&#10;Ai0AFAAGAAgAAAAhAOaFAiseAgAAgQQAAA4AAAAAAAAAAAAAAAAALgIAAGRycy9lMm9Eb2MueG1s&#10;UEsBAi0AFAAGAAgAAAAhAGh6g+zhAAAACgEAAA8AAAAAAAAAAAAAAAAAeAQAAGRycy9kb3ducmV2&#10;LnhtbFBLBQYAAAAABAAEAPMAAACGBQAAAAA=&#10;" strokecolor="#5e6c6e" strokeweight="2.25pt">
                      <v:stroke joinstyle="miter"/>
                      <o:lock v:ext="edit" shapetype="f"/>
                    </v:line>
                  </w:pict>
                </mc:Fallback>
              </mc:AlternateContent>
            </w:r>
            <w:r w:rsidRPr="009A4039">
              <w:rPr>
                <w:noProof/>
                <w:lang w:eastAsia="en-GB"/>
              </w:rPr>
              <mc:AlternateContent>
                <mc:Choice Requires="wps">
                  <w:drawing>
                    <wp:anchor distT="0" distB="0" distL="114300" distR="114300" simplePos="0" relativeHeight="251667456" behindDoc="0" locked="0" layoutInCell="1" allowOverlap="1" wp14:anchorId="65794C87" wp14:editId="7979BF0A">
                      <wp:simplePos x="0" y="0"/>
                      <wp:positionH relativeFrom="column">
                        <wp:posOffset>-53340</wp:posOffset>
                      </wp:positionH>
                      <wp:positionV relativeFrom="paragraph">
                        <wp:posOffset>193675</wp:posOffset>
                      </wp:positionV>
                      <wp:extent cx="0" cy="2066925"/>
                      <wp:effectExtent l="19050" t="0" r="19050" b="28575"/>
                      <wp:wrapNone/>
                      <wp:docPr id="1420" name="Straight Connector 142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66925"/>
                              </a:xfrm>
                              <a:prstGeom prst="line">
                                <a:avLst/>
                              </a:prstGeom>
                              <a:ln w="28575">
                                <a:solidFill>
                                  <a:srgbClr val="5E6C6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7691F" id="Straight Connector 14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5.25pt" to="-4.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ptZHwIAAIUEAAAOAAAAZHJzL2Uyb0RvYy54bWysVNuO2yAQfa/Uf0B+T3xJ4jhWnNXm1pdV&#10;N2raDyAYx6gYENA4UdV/74Ad7/YiVa36gjAz58ycM+Dlw7Xh6EK1YVIUQTyOAkQFkSUT5yL49HE/&#10;ygJkLBYl5lLQIrhREzys3r5ZtiqniawlL6lGQCJM3qoiqK1VeRgaUtMGm7FUVECwkrrBFj71OSw1&#10;boG94WESRWnYSl0qLQk1Bk63XTBYef6qosQ+V5WhFvEigN6sX7VfT24NV0ucnzVWNSN9G/gfumgw&#10;E1B0oNpii9EXzX6hahjR0sjKjolsQllVjFCvAdTE0U9qjjVW1GsBc4wabDL/j5a8vxw0YiXMbpqA&#10;QQI3MKWj1Zida4s2UgjwUGrkw04hvdonY/tdp/HrJs4m2/k+Ha2ni2w0nawno8U0W4/ieZKtZ8nj&#10;Y7qbfnNehy/4sFUm9+XdsPx2Iw7aEZOrOKonST4bB/kh6D6M6tKulW5cOriIrn6kt2Gk0CUi3SGB&#10;0yRK00Uy61u4A5U29h2VDXKbIuBMOLdxji+gsOv2nuKOuUAtUGWz+cynGclZuWecu6DR59OGa3TB&#10;cNNmu3ST7vpqr9JAPhe9pE6F12NvnHYFPtAKhgF9x10F9wzoQIsJocLGPS8XkO1gFbQwAKM/A/t8&#10;B6X+ifwNeED4ylLYAdwwIfXvqtvrveWqy7870Ol2FpxkeTvo+7Thrvur0r9L95hef3v4y99j9R0A&#10;AP//AwBQSwMEFAAGAAgAAAAhAKgYcdTfAAAACAEAAA8AAABkcnMvZG93bnJldi54bWxMj8tOwzAQ&#10;RfdI/IM1SOxam0erKsSpIAJEBUiQdsPOjYckwh5HsdsGvp6BDSyP7tWdM/ly9E7scYhdIA1nUwUC&#10;qQ62o0bDZn03WYCIyZA1LhBq+MQIy+L4KDeZDQd6xX2VGsEjFDOjoU2pz6SMdYvexGnokTh7D4M3&#10;iXFopB3Mgce9k+dKzaU3HfGF1vRYtlh/VDuv4W1z+9yUVbkab9arl4eve/v06KzWpyfj9RWIhGP6&#10;K8OPPqtDwU7bsCMbhdMwWVxyU8OFmoHg/Je3zLO5Alnk8v8DxTcAAAD//wMAUEsBAi0AFAAGAAgA&#10;AAAhALaDOJL+AAAA4QEAABMAAAAAAAAAAAAAAAAAAAAAAFtDb250ZW50X1R5cGVzXS54bWxQSwEC&#10;LQAUAAYACAAAACEAOP0h/9YAAACUAQAACwAAAAAAAAAAAAAAAAAvAQAAX3JlbHMvLnJlbHNQSwEC&#10;LQAUAAYACAAAACEAuRqbWR8CAACFBAAADgAAAAAAAAAAAAAAAAAuAgAAZHJzL2Uyb0RvYy54bWxQ&#10;SwECLQAUAAYACAAAACEAqBhx1N8AAAAIAQAADwAAAAAAAAAAAAAAAAB5BAAAZHJzL2Rvd25yZXYu&#10;eG1sUEsFBgAAAAAEAAQA8wAAAIUFAAAAAA==&#10;" strokecolor="#5e6c6e" strokeweight="2.25pt">
                      <v:stroke joinstyle="miter"/>
                      <o:lock v:ext="edit" shapetype="f"/>
                    </v:line>
                  </w:pict>
                </mc:Fallback>
              </mc:AlternateContent>
            </w:r>
            <w:r w:rsidRPr="009A4039">
              <w:rPr>
                <w:rFonts w:ascii="Arial Rounded MT Bold" w:hAnsi="Arial Rounded MT Bold"/>
                <w:noProof/>
                <w:sz w:val="28"/>
                <w:szCs w:val="22"/>
                <w:lang w:eastAsia="en-GB"/>
              </w:rPr>
              <w:drawing>
                <wp:inline distT="0" distB="0" distL="0" distR="0" wp14:anchorId="4EA2E755" wp14:editId="348E4139">
                  <wp:extent cx="869315" cy="809504"/>
                  <wp:effectExtent l="0" t="0" r="6985" b="0"/>
                  <wp:docPr id="1036" name="Picture 12" descr="Título de la columna: Edad (con icono para la edad)">
                    <a:extLst xmlns:a="http://schemas.openxmlformats.org/drawingml/2006/main">
                      <a:ext uri="{FF2B5EF4-FFF2-40B4-BE49-F238E27FC236}">
                        <a16:creationId xmlns:a16="http://schemas.microsoft.com/office/drawing/2014/main" id="{DFD4EFE0-E25F-41F2-970E-141C556B7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Column title: Age (with icon for age)">
                            <a:extLst>
                              <a:ext uri="{FF2B5EF4-FFF2-40B4-BE49-F238E27FC236}">
                                <a16:creationId xmlns:a16="http://schemas.microsoft.com/office/drawing/2014/main" id="{DFD4EFE0-E25F-41F2-970E-141C556B7AE4}"/>
                              </a:ext>
                            </a:extLst>
                          </pic:cNvPr>
                          <pic:cNvPicPr>
                            <a:picLocks noChangeAspect="1" noChangeArrowheads="1"/>
                          </pic:cNvPicPr>
                        </pic:nvPicPr>
                        <pic:blipFill rotWithShape="1">
                          <a:blip r:embed="rId14">
                            <a:duotone>
                              <a:schemeClr val="accent3">
                                <a:shade val="45000"/>
                                <a:satMod val="135000"/>
                              </a:schemeClr>
                              <a:prstClr val="white"/>
                            </a:duotone>
                            <a:extLst>
                              <a:ext uri="{28A0092B-C50C-407E-A947-70E740481C1C}">
                                <a14:useLocalDpi xmlns:a14="http://schemas.microsoft.com/office/drawing/2010/main" val="0"/>
                              </a:ext>
                            </a:extLst>
                          </a:blip>
                          <a:srcRect l="16624" t="13808" r="12298" b="20003"/>
                          <a:stretch/>
                        </pic:blipFill>
                        <pic:spPr bwMode="auto">
                          <a:xfrm>
                            <a:off x="0" y="0"/>
                            <a:ext cx="926313" cy="862581"/>
                          </a:xfrm>
                          <a:prstGeom prst="rect">
                            <a:avLst/>
                          </a:prstGeom>
                          <a:noFill/>
                        </pic:spPr>
                      </pic:pic>
                    </a:graphicData>
                  </a:graphic>
                </wp:inline>
              </w:drawing>
            </w:r>
          </w:p>
          <w:p w14:paraId="0CF702F4" w14:textId="0D806539" w:rsidR="004A5873" w:rsidRPr="009A4039" w:rsidRDefault="004A5873" w:rsidP="00AB5A43">
            <w:pPr>
              <w:jc w:val="center"/>
              <w:rPr>
                <w:rFonts w:ascii="Arial Rounded MT Bold" w:hAnsi="Arial Rounded MT Bold"/>
                <w:sz w:val="28"/>
                <w:szCs w:val="22"/>
                <w:lang w:val="es-ES"/>
              </w:rPr>
            </w:pPr>
            <w:r>
              <w:rPr>
                <w:rFonts w:ascii="Arial Rounded MT Bold" w:hAnsi="Arial Rounded MT Bold"/>
                <w:sz w:val="28"/>
                <w:szCs w:val="22"/>
                <w:lang w:val="es-ES"/>
              </w:rPr>
              <w:t>Edad</w:t>
            </w:r>
          </w:p>
        </w:tc>
        <w:tc>
          <w:tcPr>
            <w:tcW w:w="3011" w:type="dxa"/>
            <w:shd w:val="clear" w:color="auto" w:fill="auto"/>
          </w:tcPr>
          <w:p w14:paraId="7B38F5B9" w14:textId="39633020" w:rsidR="000C2BD7" w:rsidRPr="009A4039" w:rsidRDefault="000C2BD7" w:rsidP="00AB5A43">
            <w:pPr>
              <w:jc w:val="center"/>
              <w:rPr>
                <w:rFonts w:ascii="Arial Rounded MT Bold" w:hAnsi="Arial Rounded MT Bold"/>
                <w:sz w:val="28"/>
                <w:szCs w:val="22"/>
                <w:lang w:val="es-ES"/>
              </w:rPr>
            </w:pPr>
            <w:r w:rsidRPr="009A4039">
              <w:rPr>
                <w:rFonts w:ascii="Arial Rounded MT Bold" w:hAnsi="Arial Rounded MT Bold"/>
                <w:noProof/>
                <w:sz w:val="28"/>
                <w:szCs w:val="22"/>
                <w:lang w:eastAsia="en-GB"/>
              </w:rPr>
              <mc:AlternateContent>
                <mc:Choice Requires="wpg">
                  <w:drawing>
                    <wp:inline distT="0" distB="0" distL="0" distR="0" wp14:anchorId="195E5636" wp14:editId="2D445C65">
                      <wp:extent cx="1038225" cy="826135"/>
                      <wp:effectExtent l="19050" t="19050" r="47625" b="50165"/>
                      <wp:docPr id="22" name="Group 38" descr="Título de la columna: dificultad para ver (con el icono que representa cuatro imágenes en un marco cuadrado, que incluyen: persona que usa bastón, símbolo braille, perro guía y lupa)"/>
                      <wp:cNvGraphicFramePr/>
                      <a:graphic xmlns:a="http://schemas.openxmlformats.org/drawingml/2006/main">
                        <a:graphicData uri="http://schemas.microsoft.com/office/word/2010/wordprocessingGroup">
                          <wpg:wgp>
                            <wpg:cNvGrpSpPr/>
                            <wpg:grpSpPr>
                              <a:xfrm>
                                <a:off x="0" y="0"/>
                                <a:ext cx="1038225" cy="826135"/>
                                <a:chOff x="0" y="0"/>
                                <a:chExt cx="1800000" cy="1800000"/>
                              </a:xfrm>
                            </wpg:grpSpPr>
                            <pic:pic xmlns:pic="http://schemas.openxmlformats.org/drawingml/2006/picture">
                              <pic:nvPicPr>
                                <pic:cNvPr id="23" name="Picture 23"/>
                                <pic:cNvPicPr>
                                  <a:picLocks noChangeAspect="1" noChangeArrowheads="1"/>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5770"/>
                                  <a:ext cx="900000" cy="9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pic:cNvPicPr>
                                  <a:picLocks noChangeAspect="1" noChangeArrowheads="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900000" y="0"/>
                                  <a:ext cx="900000" cy="9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pic:cNvPicPr>
                                  <a:picLocks noChangeAspect="1" noChangeArrowheads="1"/>
                                </pic:cNvPicPr>
                              </pic:nvPicPr>
                              <pic:blipFill>
                                <a:blip r:embed="rId1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900000" y="900000"/>
                                  <a:ext cx="900000" cy="9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6"/>
                                <pic:cNvPicPr>
                                  <a:picLocks noChangeAspect="1" noChangeArrowheads="1"/>
                                </pic:cNvPicPr>
                              </pic:nvPicPr>
                              <pic:blipFill>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05770"/>
                                  <a:ext cx="900000" cy="888460"/>
                                </a:xfrm>
                                <a:prstGeom prst="rect">
                                  <a:avLst/>
                                </a:prstGeom>
                                <a:noFill/>
                                <a:extLst>
                                  <a:ext uri="{909E8E84-426E-40DD-AFC4-6F175D3DCCD1}">
                                    <a14:hiddenFill xmlns:a14="http://schemas.microsoft.com/office/drawing/2010/main">
                                      <a:solidFill>
                                        <a:srgbClr val="FFFFFF"/>
                                      </a:solidFill>
                                    </a14:hiddenFill>
                                  </a:ext>
                                </a:extLst>
                              </pic:spPr>
                            </pic:pic>
                            <wps:wsp>
                              <wps:cNvPr id="27" name="Rectangle 27"/>
                              <wps:cNvSpPr/>
                              <wps:spPr>
                                <a:xfrm>
                                  <a:off x="0" y="0"/>
                                  <a:ext cx="1800000" cy="1794230"/>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Straight Connector 28"/>
                              <wps:cNvCnPr/>
                              <wps:spPr>
                                <a:xfrm>
                                  <a:off x="900000" y="0"/>
                                  <a:ext cx="0" cy="179423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flipV="1">
                                  <a:off x="0" y="897115"/>
                                  <a:ext cx="1800000" cy="288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D455C20" id="Group 38" o:spid="_x0000_s1026" alt="Título de la columna: dificultad para ver (con el icono que representa cuatro imágenes en un marco cuadrado, que incluyen: persona que usa bastón, símbolo braille, perro guía y lupa)" style="width:81.75pt;height:65.05pt;mso-position-horizontal-relative:char;mso-position-vertical-relative:line" coordsize="18000,18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0uuvuBQAAXx4AAA4AAABkcnMvZTJvRG9jLnhtbOxZ3W7bNhS+H7B3&#10;IHS1AXUty3+yUKfI7KQY0G1B2+2epihLqERqJBXHGPYwe4Be7RHyYjuHFG3HdtMg24K1c4DYEn+O&#10;zs93jg8/vXh5U5XkmitdSDENes/DgHDBZFqI5TT4+d1lJw6INlSktJSCT4M118HLs6+/erGqEx7J&#10;XJYpVwSECJ2s6mmQG1Mn3a5mOa+ofi5rLmAyk6qiBm7VspsqugLpVdmNwnDUXUmV1koyrjWMzt1k&#10;cGblZxln5qcs09yQchqAbsZ+Kvu5wM/u2QuaLBWt84K1atBHaFHRQsBDN6Lm1FDSqOJAVFUwJbXM&#10;zHMmq67MsoJxawNY0wv3rHmlZFNbW5bJallv3ASu3fPTo8WyH6+vFCnSaRBFARG0ghjZx5I+RC7l&#10;moGz3t1+ME0p4ZaUlDBZNpWgCUkL0L4pDU1JTRVFGJBvmBSEl6SAb0l+bThRvFZccwEOYQ01SpKi&#10;uv1jyQXXABXSCFJRxSROQmhT+czuKgQrmzUXCakBXFJQO9poShZUm9s/xTOibz9UCwlqLRQtypI/&#10;w6UgftncfqBkTcqmpt9igFf1MgE7X6n6bX2l2oGlu8OY3WSqwm+IBrmx0FhvoMFvDGEw2Av7cRQN&#10;A8JgLo5Gvf7QYYflALCDbSy/8BvjEP/cxl57Azp0/XO7qN5Gm7pgCfy3oYarg1B/OiVgl2kUD1oh&#10;1YNkQBDeN3UHUFlTUyyKsjBrm2GAP1RKXF8V7Eq5mx3U9D1qYBqfSqI+Oga34Cq3h6JNryV7r4mQ&#10;s5yKJT/XNSQnOBb2+yGI3irnNNU4jD66K8Xe3tFjURb1JcQeo4fXrcUA2b38OOI0l3tzyZoKwOmK&#10;ieIlGC+FzotaB0QlvFpwyA31fQp6MihkBvKjVoUwNtvTRhooa/h4W7H4rFTkmkKtoYyB1L5dpXMK&#10;mWOHB0PEApgGG6j5QaZuGNDUjgMsNpJwVa202Qhd5YXh1jE02Xk0YPS1Nrga0Wqrzm9RfB6Gk+i7&#10;zmwYzjqDcHzROZ8Mxp1xeDEehIO4N+vNfkfteoOk0RxiQ8t5XbQOhNEDFx4tMW0xdsXLFkFnkLUR&#10;bAGFLNS9ijCEcbL2K/YGEOB8YRQ3LMfhDMLZjqMv/ISN/TbcCAwNyUwWK3AixIQ2RlpnH03m4Xjc&#10;eh09hPk8waRss7K9RsD5pHSOf8VlRTACgABQ1cqn1+BrtxRncAmqLSTi0Brjbd0NxyScXMQX8aAz&#10;iEYXEI75vHN+ORt0Rpe98XDen89m854PR16kKRco7u9HwzpalkXqs0Sr5WKDp0v71wJKb5d1ERVb&#10;NXwE/bcFmw0IhgBGMRrw77IeLlq94eoARUcSce8HHXY9XfUaHFSvAboDdPiyqhf8tp+q10Hf9Z+v&#10;Xr5KHfYjfgbbkVP9wsL9v6xf0JC6nv3Kd1+2Lf3i6hd0maf69VnXr22Rcn3RqQlrTwqnJmx0UMRG&#10;X2QTBs3mqYh9fkUMTom2ybr/EBnH8WDkj73+EOpPiKdDJFA00KMd0AHYqOwfIlc1UMHaczlwd3CI&#10;PEpFIBF8jER9m9Oaw9Edxe7wVmNfdJBsAEKqBOZqjGWnXbehCnWr4JYauJcnvEP3jSeDqP/PgaIU&#10;ZDUNhuPeMLRcxE7Lu0MbOQbG3DgKba8xTkoBkUAbndvtlVmXlsMqxRueARkM/EjkHoA0/D6p1XNT&#10;W1ILuStv5A55BfG2AresTiu7FXBctqNWHAuU4VZuWfyNYq3l923e7LBPlsJsNleFkOqYZaXx3src&#10;eu8k5xr00kKmayCclCln0r1MoILlErhGZpTlUHAVANdB6N9HMPDzrvd/a4AAX+aGzKQQgGapSBTv&#10;QHkmWtbbB/0Ayv40eXjO9MT1Q5BcFgITjSYf4cieEL4PgNhxbD4AXk+NzW0mfwKbmDpPjMHJfRic&#10;fBqDJAM2+Bek+xE3dwprPBn3eu1LFs/a+vcn9i1MFMd2+uOk7QmQx2qdezXh690jiuXjAGnfc8Fb&#10;TNsItG9c8TXp7r0F8Pa98Nlf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wQUAAYACAAAACEAV4QAq9sAAAAFAQAADwAAAGRycy9kb3ducmV2LnhtbEyPQWvC&#10;QBCF7wX/wzKCt7pJg1LSbESk7UkEtVB6G7NjEszOhuyaxH/v2kt7Gd7whve+yVajaURPnastK4jn&#10;EQjiwuqaSwVfx4/nVxDOI2tsLJOCGzlY5ZOnDFNtB95Tf/ClCCHsUlRQed+mUrqiIoNublvi4J1t&#10;Z9CHtSul7nAI4aaRL1G0lAZrDg0VtrSpqLgcrkbB54DDOonf++3lvLn9HBe7721MSs2m4/oNhKfR&#10;/x3DAz+gQx6YTvbK2olGQXjE/86Ht0wWIE5BJFEMMs/kf/r8DgAA//8DAFBLAwQKAAAAAAAAACEA&#10;7auHz/YUAAD2FAAAFQAAAGRycy9tZWRpYS9pbWFnZTQuanBlZ//Y/+AAEEpGSUYAAQEBANwA3AAA&#10;/9sAQwACAQEBAQECAQEBAgICAgIEAwICAgIFBAQDBAYFBgYGBQYGBgcJCAYHCQcGBggLCAkKCgoK&#10;CgYICwwLCgwJCgoK/9sAQwECAgICAgIFAwMFCgcGBwoKCgoKCgoKCgoKCgoKCgoKCgoKCgoKCgoK&#10;CgoKCgoKCgoKCgoKCgoKCgoKCgoKCgoK/8AAEQgAYgB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DdT/AIIO/sh/8FdPgn8RfiR+0j8R&#10;viRol94R8VWum6bD4H1jT7aGSGS281mlF1Y3DFt3QqVGOx61+i3/ABBU/wDBLL/ovn7QH/hVaH/8&#10;p64H/gyH/wCTU/jd/wBlC0//ANIa/bygD8gf+IKn/gll/wBF8/aA/wDCq0P/AOU9H/EFT/wSy/6L&#10;5+0B/wCFVof/AMp6/X6igD8gf+IKn/gll/0Xz9oD/wAKrQ//AJT0f8QVP/BLL/ovn7QH/hVaH/8A&#10;Kev1+ooA/IH/AIgqf+CWX/RfP2gP/Cq0P/5T0f8AEFT/AMEsv+i+ftAf+FVof/ynr9fj0r8t/wDg&#10;mt/wV8/ao8R/8FhPjp/wSj/4KFHQ7XXLLXL7UPg9c6bpS2YlsIR562K4O64WTT2ivoncGQLHc+ZI&#10;2Y0QA4n/AIgqf+CWX/RfP2gP/Cq0P/5T0f8AEFT/AMEsv+i+ftAf+FVof/ynr9fqKAPyB/4gqf8A&#10;gll/0Xz9oD/wqtD/APlPR/xBU/8ABLL/AKL5+0B/4VWh/wDynr9fqKAPyB/4gqf+CWX/AEXz9oD/&#10;AMKrQ/8A5T0f8QVP/BLL/ovn7QH/AIVWh/8Aynr9fqKAPyB/4gqf+CWX/RfP2gP/AAqtD/8AlPX8&#10;/f8AwU//AGXfAH7FP7fvxS/ZV+FmsaxqHh7wR4mbTtJvPEFxFLeyxCNGzK8MUSM2WPKoo9q/uCr+&#10;MX/gv9/ymV/aE/7H2T/0RDQB+v3/AAZEHH7Kfxuz/wBFC0//ANIa/bzNfgz/AMGfnw+1/wCLX/BO&#10;X9qD4VeFfiBqXhPVPE2sHStN8VaPIyXmi3FxpEkMd7AyMrLLCziRCrKQyDBB5rlf2Gv+Drr9pf8A&#10;Y5+KF/8AsYf8FlvhJe61qHg/XLnQ9c8eeH4IE1rTbiGaRGW8tYittforbVE9u0bGKPfi6dtzAH9C&#10;FFeX/sp/tpfsqftw/DqP4rfsn/Hbw/440VtouJNHvP39k7DIjurZws1pIRz5cyI+MHGCDXqFABRR&#10;RQAV+K//AAdW/swfEj4A+NvhH/wXA/ZZt/sfjH4R+ItP0/xlcQxtsktRc79OubgIV3Qid5LKYM2Z&#10;UvoY/uKa/aiuM/aJ+A3w6/ai+BHi/wDZ0+LelfbPDfjbw7daNrEK7fMEM8TRmSNmBCSoSHR8ZR1V&#10;hyooAyv2Qf2n/hz+2j+zF4H/AGqPhPdb9B8c+HbfU7WFplkktJGXE1rIV+XzYJlkhkA4DxMO1ekV&#10;+JP/AAbD/Hj4kfsUftR/Gj/gg/8AtQ6vt1zwR4hvNY+Hs025Uu412/a44A7ZEM8LW2oQxgAlJbl2&#10;5NfttQAUUUUAFFFFABX8Yv8AwX+/5TK/tCf9j7J/6Ihr+zqv4xf+C/3/ACmV/aE/7H2T/wBEQ0Af&#10;r9/wZD/8mp/G7/soWn/+kNfWH/BZP/g3d/Za/wCCrrzfF7StXb4d/GGKzigh8c6bYCe31WOLascW&#10;pW25PtG2MGNJ1ZJox5YJljiWGvk//gyH/wCTU/jd/wBlC0//ANIa/bygD+Rr4uf8EFP+C7v/AATN&#10;+J5+JXwQ+GPjLUrjTWaHS/iD+z/rtzdXEqvGPMCRWhj1GJcMUbzIEVsMAWXk/Qfwi/4Oj/8AgtV+&#10;wfqel+Ef+Chn7Mx8XafcSTFV+IHgy58J65dIiKPLguI4UgwheJmZrSVyGALAsGr+mKv5JP8Ag7A+&#10;K3jr4gf8FrfiJ4M8V601zpvgXQPD+jeGLby1UWlnLpNrqLpwBuJub65fc2T84XOFUAA/UX4Hf8Hq&#10;v7AHi+zsbT49fs3/ABQ8E6lcTIl1JpEdlrWn2inrI03nW87KvU7bcsR0BPFfYHwq/wCDir/gix8Y&#10;9RbSvCf7fXhWzmXG4+KtP1DQo+cdJNStoEPXsxr+NmigD+5HQP8AgpR/wTp8Vzx2vhb9vr4K6lJL&#10;ny49P+KmkTM2Bk4CXBzwM/SuyuP2nv2arW1e+uv2hvA0cEcZkkmk8WWaqqgZLEmTAAHOa/g8ooA/&#10;qF/4KMfsVL+2/wD8FS/g3+3v/wAEhf2tPgfqHxk+HKiT4haFN8RoSbvTbSVVimmTT0uJtjpcTWEz&#10;GPJjngTIC190/tU/8Fbf+Cc/7D+tXHhD9qz9q7wz4R16ztY7i78OyfaLvUEjkGUdbW2ikndG52sE&#10;IOK/An/g0vgvPA/i39qv9pCAPHH4J/Z5vVa6Q7TE8shul57E/wBnsR/u+1eWfs4f8Fd/gJ+2P8It&#10;L/YY/wCC6vhrVvG/hPT28nwH8ftIUyeMPArOAhMku131C04VnVllkOzLJclYViAP07/az/4PR/2I&#10;/hle3nh39kj4AeMPild2t0Yo9b1edPD+k3MeBiaFpEmu2GSRsltoDx1Gc1+b3x1/4O7f+CxXxZu1&#10;f4e+NfA3wzt0BXyPBvgmC5aRdxILvqpvDuxgEpsHGQBXzp/wUh/4JBfH3/gn1b6X8W9L8S6T8Uvg&#10;n4skZvAvxs8CSC50fU4txEaTmNnFnckf8smdkYiQRSTeVIV+T7O0u9Qu4rCwtZJ555FjhhhjLPI5&#10;OAqgckk8ADkmgD7ptv8Ag5j/AOC4drei/j/bv1JnBztk8F6E6f8AfDWJX9K/Yf8A4N9/+DlmT9vL&#10;xMv7If7d174f0P4oSKn/AAhviizVbKz8WdFNq8ROyK/z8yrHhJgWVEjZAsn4Dwf8Epf+Co11Clzb&#10;f8E2vj5JHIoaOSP4O62VZSMggi15GK8n+J3wg+LvwO8VS+CPjN8LvEng/XLZsT6R4n0S40+6iP8A&#10;tRTorqfqKAP72K/jF/4L/f8AKZX9oT/sfZP/AERDX73f8GpPxB/4KYfEn9izxFr37eGs69qfhGPV&#10;LSH4Pal40jnOtXVp5crXbPLMPMuLLc1sLeRyxyLhA3lpGq/gj/wX+/5TK/tCf9j7J/6IhoA/X7/g&#10;yH/5NT+N3/ZQtP8A/SGv28r8Q/8AgyH/AOTU/jd/2ULT/wD0hr9vKACv5x/+Dy7/AIJu2/w3+MXh&#10;z/gp14Hu4UsPiFdWvhbxzp8jv5g1m3s5Psd2hZyCktjaGFkVUWM2KN87TsV/eT9tn9sL4RfsDfsv&#10;eLf2t/js2oHwv4Oso57+DR7dJry5eWeO3hghR3RWkkmljQbnVQWyzKASP5Wf+C3v/BfT4xf8FgdU&#10;0j4eWfw7t/Avwr8K6vJqOheGReG6vL688toVvb2baql1jeUJFGoWMXEilpjh6APz9oor9BP+CCH/&#10;AARK+LX/AAVK/aN0nxx468GXmn/Arwjq0Nx468TXsUkUOseW2/8AsayYFWmnm27JXjYC2icyMwdo&#10;I5gD8+6K/ud+Mn/BPv8AYT/aHu31L46/sbfC/wAW3kkYjOoa/wCBbC6ulUDACzPEZFwOBhhgV8e/&#10;HL/g1C/4IvfGHTpovDPwK8RfD2/nuzPLq3gfxteiQ56xrDfvdW0aZ/hSFcdBgcUAflP/AMG/Nw3w&#10;+/4I1/8ABRz4ouPL+3fC2HSbe4ZTjzTpWtRgA/3g14n4lc1+Plf0kf8ABTX9if8AZn/4II/8EE/j&#10;h+z98H/iV4m11vjX42sbHQ5fFM1s14Z5hbeZbl7eGNWRLSxu5N2wZL7flyDX5Q/8ESP+CG3xP/4L&#10;J+M/GUVn8VW+Hfg3wXp8JvvGMvhc6os+ozOPKsY4ftFuGbyllkdhIfLCxgr+9U0Aee/8E4f+Ctv7&#10;RP8AwTuu9R8A6fp2mfEH4P8AiuUp8Qvgr42jF1oevW7qI5iqSK4tbhowF85FIJjj81JkjEdf0Lf8&#10;EIP+CVn/AATK8P2Vn/wVj/ZZ+C/inS2+J2lfafA3hf4kJHcTeBIhJNBdLYOSzFZ2U7Lh2eU25UK6&#10;rNKrfzm/8FSP+Cavxr/4JW/tY6v+zJ8X7mPVLVYxf+EfFlratDb+INKdmEV0kZZjFJlWjlhLN5cq&#10;OoeRNkj/ANVn/BAz9pf4cftQf8Ek/gn4j+HTQxnwr4JsfCOvafFgNZalpdvHaTKwH3d4jSdQeTHc&#10;Rk9aAPsTGOgpssEE4UTQK+1sruUHB9adRQAV/GL/AMF/v+Uyv7Qn/Y+yf+iIa/s6r+MX/gv9/wAp&#10;lf2hP+x9k/8ARENAH6/f8GQ//Jqfxu/7KFp//pDX7eV+If8AwZD/APJqfxu/7KFp/wD6Q1+3lAH8&#10;/wD/AMHqn7dcch+G3/BOrwdqqsY2/wCE18bxxsCVbEttp0BIOQcG8lZD2Nu3oa94/wCDeH/g3g+C&#10;XwK/ZV/4X7/wUH/Zy0Dxd8RviVZxTp4P+IXhm2v7fwtpORJBAbS5jdUvZSFmmZxvjHlQhY2jmMsv&#10;7On/AAQM/aL+On/BaDxx/wAFR/8Agpu/hu70O28THV/hv4L0nVPt3nvC3k6Yt5+7VVjs7aGBtik+&#10;bMqEnYro/wCwYGOKAP57/wDg6Q/4IGeBfhp4L/4eJ/sIfB3SfDmh6LZxW3xR8B+ENHis7O0t1+SL&#10;WLa1gVUjVfljuFjUDGycqMXEh+v/APg0p/4KAr+1l/wTn/4Zw8X6h5vi74FXcOhzbgd0+h3Akk0y&#10;YkRqg2rHcWgRS7BbJHcgyjP6ja9oOieKtCvfDHibR7XUdN1K0ktdQ0++t1mguoJFKSRSIwKujKSp&#10;UgggkHivx+/Yr/4IO/tb/wDBLT/gtRdftQfsYSeGb79nXxTFc6brXh3UPETR6np2kXu2RrRRNA5k&#10;+yXkUE0bCQySwwrG0m6SQ0AfsZRQCT2obOOBQB/Nn/wd+/tOeLf2pf8AgoL8M/8AgnD8FIbjW7rw&#10;XZ24n0PTGcyXniXWXiEFqY+FeRbYWZjYE4N9IvGWFftr/wAEjv8Agnl4Q/4Ji/sL+D/2YNBjtZta&#10;ht/7S8daxbRgf2prlwqm5mzgFkXakEZIz5MEQPINfEn/AATW/wCCCH7T3gj/AIKx+PP+Cq3/AAUi&#10;8T+Bdc1zUtWv9Z8D+H/CutXepx6fqN5K4V5Hu7WHEdnbEQW6gNjKMPLMKhv1yHAxQB8b/wDBbj/g&#10;kz4B/wCCs/7Id78MpItP0/4ieGRLqPwx8U3Uf/HjfFRvtZXUbha3IRY5QMgFYpdrtCgr8Z/+DVP9&#10;tDx5+wN/wUR8Xf8ABMf9pu0uvDdv8QdRk05dI1hhGdH8W2W5UiO5tqm4jWS3JXcZJUtFXIwa/pgr&#10;8p/+C7n/AAb7fEH9vf43eD/24P2CfHXh/wAC/GrQtQtBrmoaxeT2NvqMdr89nqCz20MrpfWzxxIr&#10;FDvj2Auv2dFcA/Viiue+EkvxPm+FnhuX42Wej2/jJtBsz4sh8OzSSaempeSv2kWrShXaDzd+wuAx&#10;TbkA5FdDQAV/GL/wX+/5TK/tCf8AY+yf+iIa/s6r+MX/AIL/AH/KZX9oT/sfZP8A0RDQB+v3/BkP&#10;/wAmp/G7/soWn/8ApDX7eV/P3/wZ7ftkfsh/sy/s0fGDQf2kf2qfhv8AD6+1Px1Y3Gm2fjjxxp+k&#10;zXcK2W1pIkupkaRQ3BZQQDxX7Cf8PYv+CWX/AEks/Z//APDyaH/8lUAfQFFfP/8Aw9i/4JZf9JLP&#10;2f8A/wAPJof/AMlUf8PYv+CWX/SSz9n/AP8ADyaH/wDJVAH0BRXz/wD8PYv+CWX/AEks/Z//APDy&#10;aH/8lUf8PYv+CWX/AEks/Z//APDyaH/8lUAfQFFfP/8Aw9i/4JZf9JLP2f8A/wAPJof/AMlUf8PY&#10;v+CWX/SSz9n/AP8ADyaH/wDJVAH0BRXz/wD8PYv+CWX/AEks/Z//APDyaH/8lUf8PYv+CWX/AEks&#10;/Z//APDyaH/8lUAfQFFfP/8Aw9i/4JZf9JLP2f8A/wAPJof/AMlUf8PYv+CWX/SSz9n/AP8ADyaH&#10;/wDJVAH0BRXz/wD8PYv+CWX/AEks/Z//APDyaH/8lUf8PYv+CWX/AEks/Z//APDyaH/8lUAfQFfx&#10;i/8ABf7/AJTK/tCf9j7J/wCiIa/q6/4exf8ABLL/AKSWfs//APh5ND/+Sq/kt/4LffEPwB8WP+Cs&#10;fxz+I3ws8c6P4m8Pav42kn0nXvD+pxXllexeTEPMinhZkkXII3KSOKAPEf7I0n/oF2//AH4X/Cj+&#10;yNJ/6Bdv/wB+F/woooAP7I0n/oF2/wD34X/Cj+yNJ/6Bdv8A9+F/woooAP7I0n/oF2//AH4X/Cj+&#10;yNJ/6Bdv/wB+F/woooAP7I0n/oF2/wD34X/Cj+yNJ/6Bdv8A9+F/woooAP7I0n/oF2//AH4X/Cj+&#10;yNJ/6Bdv/wB+F/woooAP7I0n/oF2/wD34X/Cj+yNJ/6Bdv8A9+F/woooAP7I0n/oF2//AH4X/Cj+&#10;yNJ/6Bdv/wB+F/woooAP7I0n/oF2/wD34X/Cj+yNJ/6Bdv8A9+F/woooA//ZUEsDBAoAAAAAAAAA&#10;IQBv6QlrnxIAAJ8SAAAVAAAAZHJzL21lZGlhL2ltYWdlMi5qcGVn/9j/4AAQSkZJRgABAQEA3ADc&#10;AAD/2wBDAAIBAQEBAQIBAQECAgICAgQDAgICAgUEBAMEBgUGBgYFBgYGBwkIBgcJBwYGCAsICQoK&#10;CgoKBggLDAsKDAkKCgr/wAALCABjAH0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Psj9kf4Naj/AMF2/B+s/ts/tk+P/E118C/E2t6npvwg&#10;+Bfh3xFd6PpM+j2V8bddT1o2ckU2oXctxZtIkMjtBAoOFfzMJ7tD/wAECv8AgjhBGsa/8E+vh+wV&#10;Qo8yxkY8dyTJkn3NO/4cH/8ABHH/AKR7fDz/AMFz/wDxdH/Dg/8A4I4/9I9vh5/4Ln/+Lo/4cH/8&#10;Ecf+ke3w8/8ABc//AMXR/wAOD/8Agjj/ANI9vh5/4Ln/APi6P+HB/wDwRx/6R7fDz/wXP/8AF0f8&#10;OD/+COP/AEj2+Hn/AILn/wDi6P8Ahwf/AMEcf+ke3w8/8Fz/APxdH/Dg/wD4I4/9I9vh5/4Ln/8A&#10;i6P+HB//AARx/wCke3w8/wDBc/8A8XR/w4P/AOCOP/SPb4ef+C5//i6P+HB//BHH/pHt8PP/AAXP&#10;/wDF0f8ADg//AII4/wDSPb4ef+C5/wD4uquof8EBf+CRkkttqXhj9jfSfC2qWNwtxpuveCtb1HRd&#10;Qs51OUliubK4jkRlYBhhsZA4NfK3jH/gsFrP/BCr45eIv2Gf+Ch/xM8T/FjQ/wCydN1/4M/EK7ij&#10;l1670Sdrm3ls9XlAjS4ubee0Ki5A3zrJ5j7SwRffv+DZP/lBz8Cf+vDXP/Ug1KvvGiiimuxRdwFf&#10;g5/wWy/4Ou/in8Af2gfFv7H/APwTw8N6PHdeEbu50XxR8SfEdi1y8WqxN5c8enWr7Y8W8iNGZp1l&#10;SV9+2Ioscsvxb+zR/wAHcv8AwVx+EvxBTWvjf458M/Fjw/O0cd7oHiLwtZaY0UQkDO1tcaZFbtHM&#10;UBQNKJ0XOfLYiv6R/wDgnb+3f8IP+CkH7J/hn9qz4LtNFp2uRyRahpV5MrXOk30TbJ7Sfb0dWGQe&#10;N8bRuAFcV7hRRRRQelfzI/8AB6z/AMpJvhr/ANkOs/8A08atX6+/8Gyf/KDn4E/9eGuf+pBqVfeN&#10;FFFNl2+W2/p0r+NH/gtx/wAEyP2iv+Cev7bPjZPH/gXVH8C+LfF19qfw98bHdcWeq2VxPJNFC1xg&#10;AXcaHZNC4VwyFwGjeOR/kfwb4K8YfEXxZpvgPwB4W1DXNc1i9js9I0bSbN7m6vriRgkcMMUYLySM&#10;xACqCSTgDNf17/8ABuX/AME+fi1/wTk/4Jr6R8KPjrGtr4w8U+JL3xT4g0RZFf8AsaS4jggjsy6k&#10;hnWG2iZ8cLI7qCwUM33jRRRRQelfzI/8HrP/ACkm+Gv/AGQ2y/8ATxq1fr7/AMGyf/KDn4E/9eGu&#10;f+pBqVfeNFFFfK3/AAVq/wCCsfwG/wCCSX7O6/GX4uafca5rWtXEtl4J8GaddLDc63eLHvIMjBvI&#10;t0ynmz7H8sOuEkd0jf8ABr4sf8Hjn/BRX4kPqGhW/wCzv8DIvDd8zL/Yur+FdQ1HzIDjEc7S3wjm&#10;IHBIjQN12joOm/4Jzf8AB1vp/wCz38Vlh+O3/BOr4K+HvC+rFYtW1z4F+DV0DU7fLEtPJG0ssd6A&#10;P+WQaA9TvJAU/wBJHwr+J3gH4z/DbQfi18LfE1rrPhzxLpNvqWh6rYsTFd2s0YkjkXIBAKsDggEd&#10;CAQRXQUUUUUHpX8yP/B6z/ykm+Gv/ZDbL/08atX6+/8ABsn/AMoOfgT/ANeGuf8AqQalX3jRRRX8&#10;7v8AwfC3d0/xc/Z8sXuHMMfh3xA8cJY7VZp7EMwHYkKuT3wPSvwloGc1+2//AAae/wDBaEfAvx7a&#10;/wDBND9pbxa6+D/FmoM3ws1W+uMppGsTPltMyx+SC6di0YBwtyxAUm5LJ/SIrBl3DvS0UUUHpX8y&#10;P/B6z/ykm+Gv/ZDbL/08atX6+/8ABsn/AMoOfgT/ANeGuf8AqQalX3jRRRX87P8AwfCf8lm/Z/8A&#10;+xa17/0os6/CmvvD/g2d8K+G/HP/AAWt+D3grxl4fsdW0fV7LxVZ6rpepWqT295bS+FtXSWGWNwV&#10;kjdCysrAhgSCMGpv+C+X/BIfxJ/wSb/a6eb4dWN43wn8aXEupfDfV/OeRrHDbpdMlkYlvOtyy7WY&#10;kyRNE5Yv5ip+6f8AwbW/8FnIv+Clf7NDfBP45eIrX/hc3wz0+GHXPMuQJvEmljbHDq6Ix3M4YrFc&#10;7dyrK0bkoLmONf0zBzyKKKKD0r+ZH/g9Z/5STfDX/shtl/6eNWr9ff8Ag2T/AOUHPwJ/68Nc/wDU&#10;g1KvvGiiiv52f+D4T/ks37P/AP2LWvf+lFlX4U1+gH/Brlx/wXU+BpPr4m/9RjVa/qA/4KQfsBfB&#10;r/gpV+yN4j/Zb+MdmI4dUjFzoOuQ24kuNE1SMH7PfRDjLISVZcr5kbyRkhXNfzY/si/8Eu/+CtX/&#10;AATD/wCCmPhX4k+JvALfDnRfh34rtJvE3xi8SanFZ+CxoctwkFw8uqTPHbyRT28xT7MHW5JlCCNJ&#10;gFX+sLTNRsdV0631LTb6G5guIVkhuIJA6SIwBDKRwQQcgjgirFFFB6V/Mj/wes/8pJvhr/2Q2y/9&#10;PGrV+vv/AAbJ/wDKDn4E/wDXhrn/AKkGpV940UUV+RH/AAeFfss/AT4ofsD6P+0v8RPiTD4Z8X/D&#10;fXPs3guGWIP/AMJE1+0Sz6aqghvM2QC5V/mCLbSgrh2dP5eyPmxX6m/8Ecfh34P/AOCWX7Oupf8A&#10;Be39qnTybq1hv/Dv7NPgdmkW48Ua7cW81tPfPtZRHZRwm4iLsWyv2hlXzI7dJ/6Kv+CYv/BRX4Pf&#10;8FPv2SvD/wC078JUNlNdL9k8VeHJbgSzaDq0aqZ7N2AG4DcrxvtXzIpI32oWKr6Z+0j+zv8ACb9r&#10;H4G+Jf2dvjn4St9c8K+LNLksdX02443owyrow5jljcLJHIuGjkRHUhlBH58/8Eh/2g/i5+wN+0nq&#10;v/BCz9uHxXJqGoeHLGTUf2cfH18+1fF3hdd5Wy56T2qRuBHltqQzRrhLeNpf0+ByMiiig9K/mR/4&#10;PWf+Uk3w1/7IbZf+njVq/X3/AINk/wDlBz8Cf+vDXP8A1INSr7xoorL8beMfCXw+8H6r468eeIrP&#10;SdF0XTpr7WNU1C4WKCztYkLyTSO3CIqKzFjwACTX8e//AAXg/wCCuHin/gq7+17deJvD13dWnwt8&#10;GNLpvw10Sbcpa3yBNqMyHGJ7lkVyMApGsMR3GMu1X/ghd/wSW8W/8FYP2vbXwPqdte2fw18JNDqX&#10;xL163Ur5doWPl2MT9FuLko6JzlUWaUBvK2t9C/8AB2j8Mf2nPhP+2z4T8GeN9Kt9P+CWk+C7fTfg&#10;DpOg2rW+l6ZYQRQx3dqI/uC6SUR+YRyYTZ5woRF8A/4ITf8ABW7xV/wSl/a7tfFGv3l3dfC3xk0W&#10;mfEzQ4Nzf6NuPlahEg6z2zOzgYJeNpoxtMgdf7DPBHjPwl8Q/B+l+O/AXiSz1jRda06G/wBJ1XTr&#10;hZbe8tZUDxTRupKujIQwYcEGvlX/AILGf8E0Iv8Agod+zzZXnwx8Q/8ACL/Gb4a6n/wknwZ8b27C&#10;ObTNXiKyCBpB8yQztFGrEH5HSGXDmII0n/BHb/gpd/w8V/ZyvJvij4cj8J/GT4b6s/hn4zeA5P3c&#10;+k6xCWjaYQMfMignMUrIrD5Hjnh3SGBpG+ugcjNFB6V/Mj/wes/8pJvhr/2Q2y/9PGrV+vv/AAbJ&#10;/wDKDn4E/wDXhrn/AKkGpV940UMdqlq/nm/4O0v+C0svijXrr/gll+zL4uhbS9Mmjk+MmtafNuae&#10;8Rg8Wio44CxHbJcYyTL5cJKGGeN/xW/Zs/Z2+Ln7Wvx38L/s5/A3wpNrfivxfq0dhpFjGrY3HJaW&#10;RgP3cMaBpJJD8sccbuxCqTX9m3/BLb/gnF8JP+CXf7IXh/8AZi+F0v8AaF1bj7d4u8Sy2qxTa7q8&#10;iKLi7ZVzsQ7VjjjLMY4ookLOys7O/wCCo3/BOf4T/wDBUL9kHxF+y98Up/sFxdBb3wn4kjtVml0H&#10;V4lb7PeKrY3KCzRyxhlMkMsqB0LB1/jH/aY/Zy+Ln7JHx48U/s4/HTwtLo3irwjq0lhq1jIpwWGC&#10;ksZIG+KSNkljkAw8ciMOGFftL/waVf8ABaA+D/EFr/wSz/aY8W28ek6pNI/wb1vUJthtr12Ly6Kz&#10;n5SkzbpLfO0ibzIsuZ4I0/ocIVwCy+/NfmF/wV9/Z7+LH7BP7TWk/wDBeX9izwzNqeoeG7GPSv2j&#10;/AFjHtHi3wqNitfAqMi4tY40y7BwEgglOEtpFl/Qj9nH9ob4T/tW/BDwz+0P8DfFUOt+FPFmkx6h&#10;o+pQn78bcMjr1jlRw0ckbfMjoysAVIrtqD0r+ZH/AIPWf+Uk3w1/7IbZf+njVq/X3/g2T/5Qc/An&#10;/rw1z/1INSr7xorxH/go/wCNf2jfh7+wp8WPGP7I+hSal8SNO8C38/hG1t7cTTfahEf3kMRB82ZF&#10;3SRx4bzJERNrbtp/h91e+1zxFr11q2u311e6lfXTzXt1dStJNPM7Fnd2bLO5YkknJJPNf1Ff8Gvv&#10;/BFe5/YO+CH/AA2J+0R4Uktfi38RtKUWel38O2bwvojkOlsVPMd1OQks2fmRViiIRklDfrNRX5O/&#10;8HPv/BFW6/b6+CC/tefs7eFHufi58OtLdbjTNPg3zeKdFUtI9oEHzSXMJLyQhfmcNLEFdniC/wAu&#10;ejT6/o2v2174fubm11K0ukls5rWQxzQzKwZShBDK4YDGOc9Oa/uG/wCCdnir9ozxp+w38J/E/wC1&#10;vo02n/Em/wDAenT+MLa6tvJnF4YV3NNFgeVOww0keF2SM67VxtHsWo6dY6vYy6ZqdpHcW88bRzwT&#10;RhkkQjBVlIIIIOCDwRX5L/CHUdR/4N6f+Chjfs5+LL6a3/Y//aI8SPN8N9Wu2Z7X4c+KpSN+mSy/&#10;8sLSc4Cs/wAoTy3LDyLuVv1uoPSv5kf+D1n/AJSTfDX/ALIbZf8Ap41av1s/4NtvE+j+EP8AgnDp&#10;v7Fvia/hs/iR8B/FOu+FviP4Ymk23OnXh1e9uYZCjAFoZoZVeOVQY32uFYlGx+gW4etG4etNcI6l&#10;WxzXmJ/Yn/Y2b4x/8NEt+yh8M/8AhYH24Xp8dHwLp/8AbBuQu0TfbfJ87zNvG/fux3r1DKjoaNw9&#10;aNw9aQ7WGDivOof2Qv2Trf40t+0jD+zL8PV+IbStI3jxfBliNaLmPyi323yvPz5fyZ352/L04r0X&#10;Kjpil3D1rm/iV8IvhV8ZNEg8N/Fn4b+H/E2n2uoQX9vY+ItGgvoYrqFt8NwqTIyiWNvmRwMqeQQa&#10;6TcPWkZlA5av56P+Dgr9jP47f8FlP+CnWq2P7Bfh2Hxhb/BD4faT4V8e6hb3IW3tNZlvdTu2s1kO&#10;Ekkiikj8wKSY3bY21gRX3l/wcO/Af4Z/CT9lLxV/wUT+Dumaj4K+N/h2zs9N0/4l+CfEN9o2qS2U&#10;t3bq9tcyWU0QvYtsaKEuBKqgYUDmv57Yv+C/P/BZGFBCn/BQXx5tUYG64gY/iTFk/U07/h/9/wAF&#10;lP8ApIJ47/7/AFv/APGqP+H/AN/wWU/6SCeO/wDv9b//ABqj/h/9/wAFlP8ApIJ47/7/AFv/APGq&#10;P+H/AN/wWU/6SCeO/wDv9b//ABqj/h/9/wAFlP8ApIJ47/7/AFv/APGqP+H/AN/wWU/6SCeO/wDv&#10;9b//ABqj/h/9/wAFlP8ApIJ47/7/AFv/APGqP+H/AN/wWU/6SCeO/wDv9b//ABqj/h/9/wAFlP8A&#10;pIJ47/7/AFv/APGqP+H/AN/wWU/6SCeO/wDv9b//ABqj/h/9/wAFlP8ApIJ47/7/AFv/APGqP+H/&#10;AN/wWU/6SCeO/wDv9b//ABqvSv2M/wDgrT/wU0/a4/a0+HHwB+PP7dXxO1Lwn4k8ZadY63pul+LL&#10;jSXuraW5jjkiM9g0EwVkZlO1xwa/qo/Zh/Ze/Z9/ZB+Elj8Dv2afhRpPg/wtprH7PpekxEb3wFM0&#10;0jFpLiZgqhppWeRto3McV//ZUEsDBAoAAAAAAAAAIQB1XKkuDxYAAA8WAAAVAAAAZHJzL21lZGlh&#10;L2ltYWdlMS5qcGVn/9j/4AAQSkZJRgABAQEA3ADcAAD/2wBDAAIBAQEBAQIBAQECAgICAgQDAgIC&#10;AgUEBAMEBgUGBgYFBgYGBwkIBgcJBwYGCAsICQoKCgoKBggLDAsKDAkKCgr/wAALCABjAH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sj&#10;9kf4Naj/AMF2/B+s/ts/tk+P/E118C/E2uanpvwg+Bfh3xFd6PpM+j2V8bddT1o2ckU2oXctxaNI&#10;kMjtBAoOFfzMJ7tD/wAECv8AgjhBGsa/8E+vh+wVQo8yxkY8dyTJkn3NO/4cH/8ABHH/AKR7fDz/&#10;AMFz/wDxdH/Dg/8A4I4/9I9vh5/4Ln/+Lo/4cH/8Ecf+ke3w8/8ABc//AMXR/wAOD/8Agjj/ANI9&#10;vh5/4Ln/APi6P+HB/wDwRx/6R7fDz/wXP/8AF0f8OD/+COP/AEj2+Hn/AILn/wDi6P8Ahwf/AMEc&#10;f+ke3w8/8Fz/APxdH/Dg/wD4I4/9I9vh5/4Ln/8Ai6P+HB//AARx/wCke3w8/wDBc/8A8XR/w4P/&#10;AOCOP/SPb4ef+C5//i6P+HB//BHH/pHt8PP/AAXP/wDF0f8ADg//AII4/wDSPb4ef+C5/wD4uquo&#10;f8EBf+CRkkttqXhj9jfSfC2qWNwtxpuveCtb1HRdQs51OUliubK4jkRlYBhhsZA4NfK/jP8A4LCa&#10;z/wQs+OXiH9hn/god8S/E3xX0IaRpuv/AAZ+IV1FHLr15ok7XNvLZ6vKAiXFzbz2hUXIG+dX8x9p&#10;YIvvv/Bsn/yg5+BP/Xhrn/qQalX3jRRRRRUN3fWllBJcXVwiJGuZGZsBR6n0A6k9hX5Z/t9/8Hav&#10;/BOz9lHUL3wH+z3bah8cPFVpwW8JX8dtoSyBwGjbU3WQS5X5le2huIz0Lqc4+YfDn/Bdv/g5b/bB&#10;tP7X/ZA/4JTafpvhnXIVufDviC68A6vMrW7k7Xj1G8uoLK4H+2ItvHQVct/22/8Ag8q+CCSeLPHv&#10;7EGjeMrSMbv7Ok8K2F9ke0Wj30c5Ptkmn/DT/g73/aN/Z5+IEHwk/wCCrX/BNfXPBuqNGtxfXHhu&#10;1vNHv7e3dWMbrpGr/NIHI4c3SDGSAx4P61/sLf8ABSf9jL/go78PpPiD+yX8a9N8RJZRxHWtFcm3&#10;1PSGkB2pdWkoWWLJWRVkwY5DG5jdwpNe7UHpX8yP/B6z/wApJvhr/wBkOs//AE8atX6+/wDBsn/y&#10;g5+BP/Xhrn/qQalX3jRRRRUOoXttp1lLf3lxHDDDGXmmlcKsajksSeAAOcngV/N5/wAFM/8AgpZ+&#10;2H/wcH/tqx/8Et/+CYqXUfwrj1SRNS1SG5ktYPEkNu6rNrGqzKCYtIhbDRQYJlLRsY5biS2gi/VP&#10;/glx/wAG8/7CP/BNjRtO8VDwZbfEb4mW+2Sb4jeLtOjkmtpdoz9gtjuj09Q28qyl58OytO64A9s/&#10;4Ki/8FCvhl/wS9/Y38SftW/EKzW/m09o7Hwv4c+2JBJr2rT5EFmjNnHCvLIyqzJDBM4R9m0/mP8A&#10;8Ecv+Drz4n/to/tlaV+yn+2p8LfAfhe38bTGy8EeI/CK3VrHDqWCYbO6S7uJvN884jjeMofO8tPL&#10;bzcp+xnx4/Zw+An7Uvw7uvhV+0T8IvD/AI08OXwzPpHiHTUuYd20gSKHBMci7iVkXDocMpBAI/Af&#10;/grT/wAEG/j7/wAEfPGa/wDBUX/gkB8R/E+l+HvCd2+oa9oNneNcaj4St925po2cN/aGmBcpPFOJ&#10;GSMZm8+Jpni/VD/ghv8A8FkfBP8AwV2/Zon8Yapo1n4f+Jfg9obP4ieF7Hf9njlkVvKvrTezP9ln&#10;COVV2LxOkkTGQIs0v28elfzI/wDB6z/ykm+Gv/ZDbL/08atX6+/8Gyf/ACg5+BP/AF4a5/6kGpV9&#10;4k45NN82PON4p1fPn/BTb/goz8Gf+CXP7KerftS/Gi0udRht7qHTvD/h3T5o47rWtTm3eVaxGQhV&#10;+VJJXb5ikUMrhXKhG57/AIJOf8FWfgn/AMFav2cX+O3wm0C88P6hpWqNpfivwnqV1HNcaVeBFkGH&#10;TAmhdHBjm2ruwwKqyMo8P/4Ojf2t9f8A2T/+CSPjKDwhq0ljrXxK1a18E2F1DnckN2kst4PbfZW1&#10;1Hnt5oxg4rx7/gz3/Yn8JfBn/gnndftgahpEMvir4wa5dFdQkibzLfR9PuJbSG2G44ANxHdTFlA3&#10;iSMNny1x+ucjiJMgfhX8y/8AwXM/ah+Kv/BcX/gr74O/4Jn/ALJ+sNeeEfCHiaTw5pE0EzSWl5q3&#10;3tW1iUIgLQ2sUToMeZiK0mljOLllrtv+Dlv/AIIleDf2I/gj8J/2y/2JvDV5pGkfDvSdM8KeNbjS&#10;gY7pZISBp+uyyxKuLh5v3U0/ykyyWxAySa/Wz/ghh/wUw0z/AIKi/sF+HfjPrN9br470EDQfiVp8&#10;XylNWgRc3KrsQCK5iaO4UICiGV4QzGFq+vPEPh/R/FWi3Xh3xDplve2N9bvBeWd5brLDcROpV45E&#10;YFXRlJBUggg1/Mh+xZZzf8EXf+Dpi8/ZT8C6uy+C/EHjceEBp8cruG0fXYYLvSrd3lJZ5LeW40/d&#10;ITlmgfnDnP8AT2elfzI/8HrP/KSb4a/9kNsv/Txq1fr7/wAGyf8Ayg5+BP8A14a5/wCpBqVfavxM&#10;+JPgf4O/D3XPit8S/EVvpHh7w3o9zqmuapdMRHaWlvE0s0rY5wqKzHAJ44zX80+t/wDBWX9qW/8A&#10;2jpv+C82lftc6MPDOn/F6Pw9a/ssyfEuCPUpvA4i8g3DaYbtuC2MgQMwuy14EEaBq/pO+EfxZ8Bf&#10;HT4UeH/jX8K/EkOseGvFWi2+raDqkIZVurSeJZYpMMAy5VhlWAZTkEAggfzu/wDBTn/gqt+xn+3H&#10;/wAFwfCfhb9q34nNbfsyfs66pcJHb6bYyalH4u1qB1Nw4S3hffDJcpFB8zNE1raSvG6NclTm/s//&#10;APBXT9hv9if/AIL16p+0j+x18U7u4/Z9+PjQxfFPS7zQ7ixTQNRuJnLXixzbB5cN0ftPmKG2QXl1&#10;EiZCZ+7v+DyP4ZeJPH3/AASm0Xxv4fh8618F/FnSdU1o/wDPO1ltL6xDn/t4urdf+B165/wa0/GH&#10;wz8V/wDgi/8ADDSdE1C3kvvBt5rGg69bW7A/ZblNRnuERx2Zra5tpcHnEoPetH/g4y/4Kjw/8E1f&#10;2CNTXwB4j+yfFD4kedoHw/WGbbPZ5Qfa9TXBBH2aJxtYZxPNb5BBNfhb/wAEnv8Agm7/AMHAXgvR&#10;dN/b+/4Jo/DCHSV8YaJc2Ok+KNUvvDjTXVgboCVlt9YZ2iDS2wxII1Z0BKsY5Du+t/jT+z1/weh/&#10;tE/CXxD8C/jdDo/iLwn4q0mbTde0a8Hw+CXNvIu1huSNXjYdVkRldGCsrKyhh8wf8Eb/ANp74+f8&#10;EBf+Ctl5+zV+2jo8nhHQ/FRsfD3xU0e41GKe307z40n03VvMglaFxCZ1YyBn2wXNyMbzgf1cK25Q&#10;w7jNfzFftXvafthf8Hhmj6f8IrpNWg0X43eFIrqaxU5X+wbSxfUwcjO6F7C7Vj0HlHsM1/Tselfz&#10;I/8AB6z/AMpJvhr/ANkNsv8A08atX6+/8Gyf/KDn4E/9eGuf+pBqVex/8FT/ANgnXf8AgpV+yXf/&#10;ALJmnftAan8OtN1zWrGfxHqelaRHeSahp8EvmSWJV5I9iyMI23huDEoKupZGzbX/AIIuf8EpbT4X&#10;L8Kz/wAE8vg/Nax6CNKXUpvh7pzam8Yg8nzTfeT9o+0Y+b7R5nm7/n37ua5/9hn/AIJceNP2Iv8A&#10;gnT4t/4J/wDh/wDbF8UatHqa69D4J8bLpUdpf+EbbUIiIo7dUlYSPBM8lwJNybpJWIEY2hdr/gkb&#10;/wAEs/hV/wAEmv2VY/2d/APiObxFq1/rM+reLPF11ZC3l1i9fCI/leZJ5MccKRRrGHIG1n+/I5O9&#10;/wAFQP8AgnJ8Jf8AgqN+yNrn7LHxW1W40k3dxDqHhzxJZ26TT6JqcGfKukRiA42tJE6ZXfFNIoZG&#10;Ida+j/8ABOrwZqP/AATCtf8Agmh8cPiFqnjrR4/hvH4Sv/E+o2cNvdTpHF5cFykaArG8BWJosl3X&#10;yYy7yuGdvwZ/4Jnftf8Axt/4Nkf+Cj/i/wDYp/bv0jVP+FX+LbuI6pqWn28ksESgull4msYsEzWz&#10;pujnSP8AehVIKvNaC3b9S/8Agpz/AMEM/wBnT/guT8XPhr+11b/tj61a+GdN8OQ2S2nhF7bU9N1r&#10;TDcSXAmsp/M8u2nk82RWnAmV1SH5Mx/N+iPw3+H3g/4TfD7Q/hd8PfDtrpGg+HdJt9M0XS7GPZDZ&#10;2sEaxRRIOyqiqoHoK2q/Pn/gs1/wb8fAz/gr94t8I/FXV/itqnw/8ZeF7NtMn1zTdJjvk1TSjK0w&#10;tpYnkjw8crytFIrgL58odZMp5fJf8Fbv+Cu3wI/4Ii/sXaF+yv8ACP4gTeLvjHa+B7Tw/wCA9J1K&#10;8S8v7GOC1jtotZ1ZtuAFUCRVZQ11KNqr5fmyRfM3/Bpv/wAEoPiX4Vn1T/grF+1TpOoN4g8aadLF&#10;8NY9ccveT2d0RJc63IZMybrn7kUjENJFJNIQyTxSN+5h6V/Mj/wes/8AKSb4a/8AZDbL/wBPGrV+&#10;vv8AwbJ/8oOfgT/14a5/6kGpV940UUUUEBhhhmvm/wD4KS/8Esf2R/8AgqX8IYfhb+0/4Nmkn0qZ&#10;5/DHirRJFt9W0OZwA7W8xVgUcAb4ZFeJ9qMULxxun4yW3/BNj/g4j/4ID+K9S8U/8E8/GU3xl+Fb&#10;Xq3V54e0PTftsd5l41/0jQXkNxFOxChpNPd38tPnmVQVHofgD/g888d/C/WIfhn+29/wTX1fQfEm&#10;nKsXiOTQ/EUtnNHLgZ26Zf2wki9Qj3BOP4j1ruPiJ/we3fsdaZoP2j4Tfsa/EzW9UGP9D8Q6jp+l&#10;2/v++hku2/8AIfNeO+J/+C5v/BwZ/wAFYYP+EF/4Jj/sIan8PfDWuI8MXjDS9PkvZYyEkEqf27qC&#10;QadbgjoRFHMrqNkm4gV7Z/wTE/4NRNE8J/EdP2sv+Cs/xJj+LHjy41JdVbwb9umvtL+2eZ5vm6ld&#10;XH7zVZC20vEwEBYSK/2lGzX7SRxRRDbFEqgKAAq4wB0FOPSv5kf+D1n/AJSTfDX/ALIbZf8Ap41a&#10;v19/4Nk/+UHPwJ/68Nc/9SDUq+8aKKKKKKGUMMGs3xJ4P8J+MdIk0Dxd4ZsNVsZv9dZ6lZpPE/1R&#10;wQfxFc74O/Zw/Z5+HeqjXfh/8CPBuh3y5xeaP4YtLWXn/bjjU/rX4A/8HM//AAXD/wCChnwU/b08&#10;UfsL/s3fFbU/hj4R8H6bpn2rUvDJWHUtfnurK3vvtH2zYJreOPz/ACBHA6hjFIzs+4JH6X/wbGf8&#10;F+/2mf2mv2h2/YI/bh+KC+K7vWdEluPhx4q1Kzjj1B7m0i3y6dO8Mai53W6TTrNL+8DQOrO/moE/&#10;eeg9K/mR/wCD1n/lJN8Nf+yG2X/p41av19/4Nk/+UHPwJ/68Nc/9SDUq+8aKKKKKKKKK/Dj/AIPN&#10;/wDgn1N4/wDgt4N/4KNeCtKLah4EkTwx44aIEltHuZ2axuGJcBVhvJZIsKpZzqSkkLFX8+3wK+M/&#10;jv8AZ0+M3hX48/C/VBZ+IvBviGz1rQ7pow6pdW06TR71PDoWQBkPDKSDwSK/uA/Yv/aq+H/7b37L&#10;Xgb9q34XOo0Xxx4dt9SgtvtCyvZTMCtxZyMvBlgnWWB8cb4mxXqB6V/Mj/wes/8AKSb4a/8AZDbL&#10;/wBPGrV+vv8AwbJ/8oOfgT/14a5/6kGpV940UUUUUUUUVxH7SXwH8B/tQ/AXxf8As6/FDTjdeH/G&#10;vh270fVo0OHEM8TRl0P8Mi53K3VWVSMEZr+Hz9rD9mz4hfse/tJeNf2Y/inaGPXfBPiK50u9k8sq&#10;twI3/d3CA8+XLGUlQ90kU96/cL/gzC/4KGmay8cf8E2/iFrmWg8zxb8O1uJv4CVj1GyQs/ZjDcpE&#10;i/x3jnvX78HpX8yP/B6z/wApJvhr/wBkNsv/AE8atX6+/wDBsn/yg5+BP/Xhrn/qQalX3jRRRRRR&#10;RRRRX89X/B5f/wAE4NV0/wAYeE/+Clvwy8IzSWGo28fhv4m3FnDlYLiP/kHXsuCWxJGWtS5AVfs9&#10;smd0ig/lP/wSH8X/AB88Bf8ABTD4KeKP2Z9GvNQ8YRfECxhs9Ps1Ym6tpX8q8ik28rA1o9wsrnAS&#10;IuxKgEj+2znbzX8yX/B6z/ykm+Gv/ZDbL/08atX62f8ABtv4n0fwf/wTh039i3xPfw2fxI+A/inX&#10;fC3xH8MzSbbnTrw6ve3MMhRgC0M0MqvHMoMb4cKxKNj9Atw9aNw9aNw9aNw9aNw9aNw9aNw9aNw9&#10;aNw9aNw9aNw9ao+I/Dvh/wAYaDfeFPFei2ep6VqdnLaalpmoWqT293byKUkiljcFZI2UlWVgQwJB&#10;BHFee/BD9ij9jf8AZn1678U/s6/spfDXwFql9a/Zb7UvBfgbT9LnuINwbynktoUZ03Kp2kkZUHqK&#10;9PZlA5av56P+Dgr9jL47/wDBZP8A4KdarY/sF+HYfGFv8EPh/pPhTx7qFvchbe01mW91O7azWQ4S&#10;SSKKSPzApJjdtjbWBFfeX/Bw78B/hn8JP2UvFX/BRP4O6ZqPgr43+HLOz03T/iX4J8QX2japLZS3&#10;duj21zJZTRC9i2xooS4EqqBhQOa/nti/4L8/8FkYUEKf8FBfHm1RgbriBj+JMWT9TTv+H/3/AAWU&#10;/wCkgnjv/v8AW/8A8ao/4f8A3/BZT/pIJ47/AO/1v/8AGqP+H/3/AAWU/wCkgnjv/v8AW/8A8ao/&#10;4f8A3/BZT/pIJ47/AO/1v/8AGqP+H/3/AAWU/wCkgnjv/v8AW/8A8ao/4f8A3/BZT/pIJ47/AO/1&#10;v/8AGqP+H/3/AAWU/wCkgnjv/v8AW/8A8ao/4f8A3/BZT/pIJ47/AO/1v/8AGqP+H/3/AAWU/wCk&#10;gnjv/v8AW/8A8ao/4f8A3/BZT/pIJ47/AO/1v/8AGqP+H/3/AAWU/wCkgnjv/v8AW/8A8ao/4f8A&#10;3/BZT/pIJ47/AO/1v/8AGq9K/Yz/AOCtP/BTT9rj9rT4cfAH48/t1fE7UvCfiTxlp1jrem6X4suN&#10;Je6tpbmOOSIz2DQTBWRmU7XHBr+qj9l/9l/9n79kL4R2XwO/Zp+FOk+D/C2mSN9n0vSYiN78KZZZ&#10;GJkuJmCKGmlZ5H2jcxr/2VBLAwQKAAAAAAAAACEApeRaSzQUAAA0FAAAFQAAAGRycy9tZWRpYS9p&#10;bWFnZTMuanBlZ//Y/+AAEEpGSUYAAQEBANwA3AAA/9sAQwACAQEBAQECAQEBAgICAgIEAwICAgIF&#10;BAQDBAYFBgYGBQYGBgcJCAYHCQcGBggLCAkKCgoKCgYICwwLCgwJCgoK/8AACwgAYwB9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7I/ZH&#10;+DWo/wDBdvwfrP7bP7ZPj/xNdfAvxNrep6b8IfgX4d8RXej6TPo9lfG3XU9aNnJFNqF3LcWjSJDI&#10;7QQKDhX8zCe7Q/8ABAr/AII4QRrGv/BPr4fsFUKPMsZGPHckyZJ9zTv+HB//AARx/wCke3w8/wDB&#10;c/8A8XR/w4P/AOCOP/SPb4ef+C5//i6P+HB//BHH/pHt8PP/AAXP/wDF0f8ADg//AII4/wDSPb4e&#10;f+C5/wD4uj/hwf8A8Ecf+ke3w8/8Fz//ABdH/Dg//gjj/wBI9vh5/wCC5/8A4uj/AIcH/wDBHH/p&#10;Ht8PP/Bc/wD8XR/w4P8A+COP/SPb4ef+C5//AIuj/hwf/wAEcf8ApHt8PP8AwXP/APF0f8OD/wDg&#10;jj/0j2+Hn/guf/4uj/hwf/wRx/6R7fDz/wAFz/8AxdH/AA4P/wCCOP8A0j2+Hn/guf8A+LqrqH/B&#10;AX/gkZJLbal4Y/Y40nwrqljcLcabr3grW9R0XULOdTlJYrmyuI5EZWAYYbGQODXyv4y/4LC61/wQ&#10;s+OXiH9hj/gof8SvE3xW0NdI03X/AIM/EG6jjl1680Sdrm3ltNXlARLi5t57QqLkDfOH8x9pYIvv&#10;v/Bsn/yg5+BP/Xhrn/p/1KvvGiijOOTXm/7Tf7X/AOzJ+xp4B/4Wf+1J8b/DngfQ2l8q3vPEGpJC&#10;buXaW8mCPmS4l2qzeXGrOQpIHBx5L+yf/wAFpP8Agl7+2946X4Y/s1ftieGdc8RTMVstB1CO60q8&#10;vmCs7LbQahDBJckIjMREHwqkngE19RAhhlTWR468e+Cvhl4R1Lx/8Q/F2l6Foej2j3WraxrOoRWt&#10;rZW6LueWaaVlSNFUElmIAAya+RvD3/Bw1/wRn8T/ABPPwi039vXwfHqy3DQtdX0N5a6ZuGckajNA&#10;lmV44YTbTxzX2Vp2pWGr2EGqaXfQ3NvcwrLb3FvKHjlRgCrKw4YEEEEcEGpqKKD0r+ZH/g9Z/wCU&#10;k3w1/wCyHWf/AKeNWr9ff+DZP/lBz8Cf+vDXP/Ug1KvvGiikfO01/Kx/wd8t+0QP+CrNwfik2o/8&#10;IS/gvTf+FYib/j1+x+Sn2zysfL5n27z9/wDHt8rPy7K/MHwIPGbeNtHX4cf2l/wkJ1SAaF/Yvmfb&#10;PtnmDyfI8v5/N8zbs2fNuxjnFf3X/sz/APC1/wDhnHwB/wAL42/8Jx/whel/8Jn5eNv9rfZIvteM&#10;cY8/zOnHpX5Kf8HpyftFt+xb8NT8PV1D/hXI8bXB+Iv2Hd5YufJQaYbjb/yx3G6+/wDJ5ph/j2V/&#10;NRsk81lB+YE5xX9Zn/Bp4P2hv+HQ3h0/Hsal9j/4SnUv+FdtqgPmHw9iHytu75vK+0/bPLzx5ezb&#10;8m2v0toooPSv5kf+D1n/AJSTfDX/ALIbZf8Ap41av19/4Nk/+UHPwJ/68Nc/9SDUq+8aKKK81/ae&#10;/Y9/Zj/bQ8ASfC/9qb4J+H/HGhsWaCz13T1ka0kKlTNby8SW0u0lfNiZHAPBGTnyn9lD/gi9/wAE&#10;wf2IvHn/AAtH9mr9j7wzofiRcG112+kudUvLJtrKWtpb+WZrUsrsrGEoWU4ORxX1ABgYFZXjbwN4&#10;M+JXhTUPAnxC8JaZruh6tatbapo+s6fHdWt7Cww0UsUqskiEcFWBBHWvkXQP+Deb/gjL4a+Jn/C2&#10;9M/YI8IPq32qS4+z31xe3Wm+Y+c/8S6ad7PYMnEfk7F4wBgY+ydO0+x0jT4NK0uyht7a2hWK3t7e&#10;MIkUajCqqjhQAMADgCpqKKD0r+ZH/g9Z/wCUk3w1/wCyG2X/AKeNWr9ff+DZP/lBz8Cf+vDXP/Ug&#10;1KvvGiignaMmvyb/AOC83/Byk3/BMH4qQfsq/syfC/R/F3xMi02DUfEV94pkl/srQ45trQwNDA8c&#10;t1NJETIQssSxq8LbpN7InxL+yl/wep/tS2nxa02w/bN/Z08B6l4IurpYtUvPh/ZXllqlhG0gzOi3&#10;N3PFcBF3HySIy5wPNXv/AEVeCPGXhr4ieDdJ+IHgzWIdQ0fXNNh1DSdQtzmO5tZkEkUq/wCyyMrD&#10;2NfKn/BZf/grv8Lv+CQ37Ntp8WfEvhCTxX4r8Sap/ZngvwjDfC2F7Oqh5ppptrmKCKMgsVRmZ3iQ&#10;ABy6fiXoH/B6l/wUpt/F8OoeJv2fvgveaL9pjN3pdlouqwTGAN86xztqLhJCuQHZHUHB2EcH98v+&#10;CZP/AAUR+EX/AAVA/ZH0D9qr4RabdaXHfPJY+IPD99Isk2japCF+0WjSKAJVG9HSQBd8ckbFY2Yo&#10;v0DRRQelfzI/8HrP/KSb4a/9kNsv/Txq1fr7/wAGyf8Ayg5+BP8A14a5/wCpBqVfeNFFBGRg1+Gf&#10;/ByB/wAG5n7UP7aH7S037df7DFlZeKNa8QabZ2XjTwNf6xb2N01xbRJbw3lpNcvHA0Zt441kid0Z&#10;WiDJ5vmlYvz3/ZI/4NWP+Csnx++KWl+H/i/8GofhX4Te+2a14s8UaxZTNbQqy+Z5NlBO888pTJjB&#10;VInYANKgO4f1YfBr4X+GPgf8IvC3wW8EwTR6L4Q8O2WiaPHcSb5FtLWBIIQzYG5hHGuT3NfDP/Bw&#10;7/wR38Wf8FbP2adBsfhD4lsdN+IXw61K41DwrHrEzR2epQ3CIl3ZSOoYwu4hhkjk2su+EI2xZGlT&#10;8A9E/wCDZH/gtnrHjr/hBZ/2LbiwdXTz9Tv/ABnoq2UUbEDzPPW8ZZNoOSsW9wAflJGK/pO/4Ipf&#10;8Ey/+HUX7Dmk/sz6r4vh17xFfatca/401axDLaS6pcJDGyWwcB/JjighiVmCtIYzIUj3+Wv1xRRQ&#10;elfzI/8AB6z/AMpJvhr/ANkNsv8A08atX6+/8Gyf/KDn4E/9eGuf+pBqVfeNFFFU9f8AEXh7wro1&#10;14h8U65Z6bp9lC015fahdJDDBGoyzu7kKqgAkkkACua+FX7Qn7P/AMdLe8vPgj8b/B/jGLT3Vb+X&#10;wr4ltNQW2Y5wJDBI+wnBxnGcV2IIYZBprtGB+8K/8CrhdF/ag/Zi8S/EmX4NeHv2h/AeoeMLeWSK&#10;bwrZ+LLKXUo3TJdDbLIZQVwcgrkYOeld2GUnapFLRRQelfzI/wDB6z/ykm+Gv/ZDbL/08atX6+/8&#10;Gyf/ACg5+BP/AF4a5/6kGpV940UUjkhciv5cv+Dvn9q/9pXxt/wUcvP2UvFuv6lY/DXwXoOl3vhT&#10;QY5Hjs9SmubQSTak6fdmlEkk1srnIRYGC7S0hb8wPgV8ePjF+zX8VNF+NXwH+Iep+F/FOg3i3Gl6&#10;xpNwY5YmHVT2eNhlXjYFHRmVgyswP9y37M/jnxt8T/2cvAPxK+JXhn+xfEfiLwXpep+INH8tl+wX&#10;09pHLPb4b5hskdkweflr8rv+Dxr9rD9pf9n/APY58BfC34Ja9qmheG/iR4iv7Dx3r2kyNDJJbw2y&#10;NFpjSryI7kSTs6ggutoUOUZ1b+Y+K6nhcywybW/vL1HIOR6dO1f1yf8ABr5+1Z+0j+1z/wAEstH8&#10;a/tOa5qWtatoPivUNA0XxNq7NJda1ptusDRTyytzM6SSzWxkOS32b5iz7mP6KUUUHpX8yP8Awes/&#10;8pJvhr/2Q2y/9PGrV+vv/Bsn/wAoOfgT/wBeGuf+pBqVfeNFFFfMv/BRn/gkV+w9/wAFSfDFnpP7&#10;U/w1mm1jSYGh0Hxj4fvTZavpsbNuKJMAyyR5JPlTJLGGYsEDfNXzr+yB/wAGqv8AwSm/ZE+Ktn8Y&#10;o9D8afEbVtLuUudHg+JWuWt3Z2Nwhysot7S1to5mB6CdZVBwQAQCP0ijQRpsBrz/APad/ZV/Z+/b&#10;L+D+p/AX9pn4Y6f4s8Kasq/a9L1BWXa6nKyxSIVkhlU/dkjZXXPDDNfnL4c/4M4f+CSGifEWPxtq&#10;WvfF3VtNjvDM3hHUPGVqunyJn/UF4LKO72DpkXAf/bJ5r9OPhD8H/hj8A/hvo/wf+DXgjT/Dfhjw&#10;/YrZ6Nomk2yxW9rCv8KqO5JLMxyWZmYkkknpKKKD0r+ZH/g9Z/5STfDX/shtl/6eNWr9ff8Ag2T/&#10;AOUHPwJ/68Nc/wDUg1KvvGihm2qWPbmviPW/+C9H7KUXxk8e/BD4cfAb49fEPVvhr4ln0DxhdfDj&#10;4O6jrFrY6hC7xyQtJCvy4eORQWADeWxXcuGPtH7Ef/BRz9lL/goPoniDUv2bfG95d3/g/Ul07xl4&#10;b1zRrnTdV0G7bdtiurW5RJEJKSKGAKFo5FDFkcL7lvT+8KPNjzt3jj3rzHUf2nG0/wDazs/2Uf8A&#10;hnv4mTreeEG18/Eu38LhvCdviZ4v7Pkv/Nyt8dm8QeWco6Nnnj5zsf8Agvb+xxqX7BXxR/4KJ2Hg&#10;T4iS+CPhJ8Qf+EP8SaaujWQ1S4vvtFhB5ltGbwRPCTqNuwZ5Y22h8oGUKfsrwl4o03xn4V03xfpO&#10;8Wmq6fDeWvmrhvLlQOuR2OCM1pBlb7poooPSv5kf+D1n/lJN8Nf+yG2X/p41av19/wCDZP8A5Qc/&#10;An/rw1z/ANSDUq+8aKCQBk1/O7+yR4x+InhL/gor+3BL4H/4Le/D79kiO4/aM1o3GmeMvB/h3VJf&#10;EpGpaltmibVriJo1hyVIjDA+aN2OM+g/8E4/irNomp/8FEPhx4N+KOn/ABya6+F+p+Jtc/az8NaT&#10;caauuauNMuSmmvH50trH5LT3LW5sysYS3lYFwYwnWf8ABET9mn9nb9mv/gjHp/8AwWQ8f+DvHPxG&#10;+JXh/wCGPi8acp8ZX6tpWjWl/qMP9k6bFFII7SB/JedpdjyRyXNxKrAEIPg/9pvRP2b/AIRfsd6X&#10;/wAFDP2SNQ/Z5+FvxFu73T9c8D6X8Kf2hPE+sfEDQDdTx+bBqC3Ms8VxIkMs0dyZI7VY3+UTMStv&#10;P+s/jbWNRP8Awdf+AYI724W1k/Y/m3Q+YwQ51e/JG09iUVjnuoJ6Cvzn+HQMf/BrT+25bsPn/wCG&#10;rvujn/mJeFK+jv8Agqf4l8TeIv24f2cPg3+1tZ+F7j9nC8+B9rqHh7R/id8UNR8G+DdX8WRAs/8A&#10;aWo2Vjd75oIFiaKCZY4/mXEg814pvb/+CD3gc+Av20vjX4d/Zj+P/wAH5/gXD4a0u5k+Dfwl+MGr&#10;eN9N8Ka9cuTHd2d/eaZawRw3KQX7zQwSSMspjDqqpEsf6sjOOaKD0r+ZH/g9Z/5STfDX/shtl/6e&#10;NWr9bP8Ag238T6P4P/4Jw6Z+xb4nv4bP4kfAjxRrvhb4jeGJpNtzp14dXvrmGQoQC0M0MqvHMuY3&#10;w4ViUbH6Bbh60bh60ZHrXDeLf2ZP2bPH3iGfxb46/Z/8Ea1qt1tN1qWreFbO4uJtqhV3ySRlmwqq&#10;oyeAoHQCut0TQNA8M6Rb+H/Dei2en2FrH5drY2NusUMKf3VRQFUewGKZ4Z8MeF/BXhyx8H+DfD1h&#10;pOk6Zax22m6XpdolvbWkCKFSKKNAFjRVAAVQAAMAVxmifsnfss+GovEVv4e/Zu8AWMfjC8ju/Fkd&#10;n4OsYl1q4jkMqS3YWIfaXWQl1aTcQx3Ag812UnhTwpL4oj8by+GtPbWobB7GHWGs4zdJau6yPAJc&#10;bxGzojFM7SyKSMgGqF18LPhde+FdQ8C3vw40CbQ9Wup7nVdHl0eBrW9mnlMs0ksRXZI8krNI7MCW&#10;YljknNS+Pfh18Pfip4Qvvh98TvA2jeItB1SHytU0PXtMivLO8jyDslhlVkkXIBwwIyB6VH8NPhf8&#10;Mvgx4Ms/hx8H/h5oXhXw9pysun6D4b0mGxs7YMxZhHDCqogLEk4AyST3re3D1o3D1pGZQOWr+ej/&#10;AIOCv2Mvjv8A8Fk/+CnWq2P7Bfh2Hxhb/BD4f6T4U8e6hb3IW3tNZlvdTu2s1kOEkkiikj8wKSY3&#10;bY21gRX3l/wcO/Af4Z/CT9lLxV/wUT+Dumaj4K+N/hyzs9M0/wCJfgnxDfaNqktlLd26vbXMllNE&#10;L2LbGihLgSqoGFA5r+e2L/gvz/wWRhQQp/wUF8ebVGBuuIGP4kxZP1NO/wCH/wB/wWU/6SCeO/8A&#10;v9b/APxqj/h/9/wWU/6SCeO/+/1v/wDGqP8Ah/8Af8FlP+kgnjv/AL/W/wD8ao/4f/f8FlP+kgnj&#10;v/v9b/8Axqj/AIf/AH/BZT/pIJ47/wC/1v8A/GqP+H/3/BZT/pIJ47/7/W//AMao/wCH/wB/wWU/&#10;6SCeO/8Av9b/APxqj/h/9/wWU/6SCeO/+/1v/wDGqP8Ah/8Af8FlP+kgnjv/AL/W/wD8ao/4f/f8&#10;FlP+kgnjv/v9b/8Axqj/AIf/AH/BZT/pIJ47/wC/1v8A/GqP+H/3/BZT/pIJ47/7/W//AMar0z9j&#10;P/grT/wUz/a4/az+HPwC+PP7dXxO1Lwp4k8ZafY63pul+LLjSXuraW4SOSIz2DQTBWRip2uODX9U&#10;37MH7L/7P37IXwksvgf+zV8KdJ8H+FtMkb7Ppekwkb34UyyyMTJcTMEUNNKzyPtG5jX/2VBLAQIt&#10;ABQABgAIAAAAIQCKFT+YDAEAABUCAAATAAAAAAAAAAAAAAAAAAAAAABbQ29udGVudF9UeXBlc10u&#10;eG1sUEsBAi0AFAAGAAgAAAAhADj9If/WAAAAlAEAAAsAAAAAAAAAAAAAAAAAPQEAAF9yZWxzLy5y&#10;ZWxzUEsBAi0AFAAGAAgAAAAhAI80uuvuBQAAXx4AAA4AAAAAAAAAAAAAAAAAPAIAAGRycy9lMm9E&#10;b2MueG1sUEsBAi0AFAAGAAgAAAAhANpJiZbUAAAAsQIAABkAAAAAAAAAAAAAAAAAVggAAGRycy9f&#10;cmVscy9lMm9Eb2MueG1sLnJlbHNQSwECLQAUAAYACAAAACEAV4QAq9sAAAAFAQAADwAAAAAAAAAA&#10;AAAAAABhCQAAZHJzL2Rvd25yZXYueG1sUEsBAi0ACgAAAAAAAAAhAO2rh8/2FAAA9hQAABUAAAAA&#10;AAAAAAAAAAAAaQoAAGRycy9tZWRpYS9pbWFnZTQuanBlZ1BLAQItAAoAAAAAAAAAIQBv6QlrnxIA&#10;AJ8SAAAVAAAAAAAAAAAAAAAAAJIfAABkcnMvbWVkaWEvaW1hZ2UyLmpwZWdQSwECLQAKAAAAAAAA&#10;ACEAdVypLg8WAAAPFgAAFQAAAAAAAAAAAAAAAABkMgAAZHJzL21lZGlhL2ltYWdlMS5qcGVnUEsB&#10;Ai0ACgAAAAAAAAAhAKXkWks0FAAANBQAABUAAAAAAAAAAAAAAAAApkgAAGRycy9tZWRpYS9pbWFn&#10;ZTMuanBlZ1BLBQYAAAAACQAJAEYCAAAN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top:57;width:9000;height:9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txAAAANsAAAAPAAAAZHJzL2Rvd25yZXYueG1sRI/NasMw&#10;EITvgb6D2EJviZyUhsSNEoqhrekpdgK9LtbGNrFWxpL/3r4qFHocZuYb5nCaTCMG6lxtWcF6FYEg&#10;LqyuuVRwvbwvdyCcR9bYWCYFMzk4HR8WB4y1HTmjIfelCBB2MSqovG9jKV1RkUG3si1x8G62M+iD&#10;7EqpOxwD3DRyE0VbabDmsFBhS0lFxT3vjYJ+nWalxO9kv/+4DF/nz2SeXnKlnh6nt1cQnib/H/5r&#10;p1rB5hl+v4QfII8/AAAA//8DAFBLAQItABQABgAIAAAAIQDb4fbL7gAAAIUBAAATAAAAAAAAAAAA&#10;AAAAAAAAAABbQ29udGVudF9UeXBlc10ueG1sUEsBAi0AFAAGAAgAAAAhAFr0LFu/AAAAFQEAAAsA&#10;AAAAAAAAAAAAAAAAHwEAAF9yZWxzLy5yZWxzUEsBAi0AFAAGAAgAAAAhAH9Qg23EAAAA2wAAAA8A&#10;AAAAAAAAAAAAAAAABwIAAGRycy9kb3ducmV2LnhtbFBLBQYAAAAAAwADALcAAAD4AgAAAAA=&#10;">
                        <v:imagedata r:id="rId19" o:title="" recolortarget="#494949 [1446]"/>
                      </v:shape>
                      <v:shape id="Picture 24" o:spid="_x0000_s1028" type="#_x0000_t75" style="position:absolute;left:9000;width:9000;height:9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fOxQAAANsAAAAPAAAAZHJzL2Rvd25yZXYueG1sRI9Pa8JA&#10;FMTvgt9heYK3uqmEUtKsUvwDXiw0rZjcHtnXJJh9G7Krid++Wyh4HGbmN0y6Hk0rbtS7xrKC50UE&#10;gri0uuFKwffX/ukVhPPIGlvLpOBODtar6STFRNuBP+mW+UoECLsEFdTed4mUrqzJoFvYjjh4P7Y3&#10;6IPsK6l7HALctHIZRS/SYMNhocaONjWVl+xqFBTbj+MYxxt36vJzdNnvinzrCqXms/H9DYSn0T/C&#10;/+2DVrCM4e9L+AFy9QsAAP//AwBQSwECLQAUAAYACAAAACEA2+H2y+4AAACFAQAAEwAAAAAAAAAA&#10;AAAAAAAAAAAAW0NvbnRlbnRfVHlwZXNdLnhtbFBLAQItABQABgAIAAAAIQBa9CxbvwAAABUBAAAL&#10;AAAAAAAAAAAAAAAAAB8BAABfcmVscy8ucmVsc1BLAQItABQABgAIAAAAIQBXulfOxQAAANsAAAAP&#10;AAAAAAAAAAAAAAAAAAcCAABkcnMvZG93bnJldi54bWxQSwUGAAAAAAMAAwC3AAAA+QIAAAAA&#10;">
                        <v:imagedata r:id="rId20" o:title="" recolortarget="#494949 [1446]"/>
                      </v:shape>
                      <v:shape id="Picture 25" o:spid="_x0000_s1029" type="#_x0000_t75" style="position:absolute;left:9000;top:9000;width:9000;height:9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A9xQAAANsAAAAPAAAAZHJzL2Rvd25yZXYueG1sRI9Ba8JA&#10;FITvBf/D8oTe6iYWa4muEluEehFqW8TbI/uSDWbfhuzWxH/vCoUeh5n5hlmuB9uIC3W+dqwgnSQg&#10;iAuna64UfH9tn15B+ICssXFMCq7kYb0aPSwx067nT7ocQiUihH2GCkwIbSalLwxZ9BPXEkevdJ3F&#10;EGVXSd1hH+G2kdMkeZEWa44LBlt6M1ScD79WAaY/8/x42p3LfmPCc7Ev5+/bUqnH8ZAvQAQawn/4&#10;r/2hFUxncP8Sf4Bc3QAAAP//AwBQSwECLQAUAAYACAAAACEA2+H2y+4AAACFAQAAEwAAAAAAAAAA&#10;AAAAAAAAAAAAW0NvbnRlbnRfVHlwZXNdLnhtbFBLAQItABQABgAIAAAAIQBa9CxbvwAAABUBAAAL&#10;AAAAAAAAAAAAAAAAAB8BAABfcmVscy8ucmVsc1BLAQItABQABgAIAAAAIQDAWVA9xQAAANsAAAAP&#10;AAAAAAAAAAAAAAAAAAcCAABkcnMvZG93bnJldi54bWxQSwUGAAAAAAMAAwC3AAAA+QIAAAAA&#10;">
                        <v:imagedata r:id="rId21" o:title="" recolortarget="#494949 [1446]"/>
                      </v:shape>
                      <v:shape id="Picture 26" o:spid="_x0000_s1030" type="#_x0000_t75" style="position:absolute;top:9057;width:9000;height:8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anVxAAAANsAAAAPAAAAZHJzL2Rvd25yZXYueG1sRI9PawIx&#10;FMTvBb9DeEJvNasti6xGEYsgSKH+6aG3x+a5u+3mJU2irt/eFASPw8z8hpnOO9OKM/nQWFYwHGQg&#10;iEurG64UHParlzGIEJE1tpZJwZUCzGe9pykW2l54S+ddrESCcChQQR2jK6QMZU0Gw8A64uQdrTcY&#10;k/SV1B4vCW5aOcqyXBpsOC3U6GhZU/m7OxkFH99v+nWY/X06nb9/5dL5H6w2Sj33u8UERKQuPsL3&#10;9lorGOXw/yX9ADm7AQAA//8DAFBLAQItABQABgAIAAAAIQDb4fbL7gAAAIUBAAATAAAAAAAAAAAA&#10;AAAAAAAAAABbQ29udGVudF9UeXBlc10ueG1sUEsBAi0AFAAGAAgAAAAhAFr0LFu/AAAAFQEAAAsA&#10;AAAAAAAAAAAAAAAAHwEAAF9yZWxzLy5yZWxzUEsBAi0AFAAGAAgAAAAhAInVqdXEAAAA2wAAAA8A&#10;AAAAAAAAAAAAAAAABwIAAGRycy9kb3ducmV2LnhtbFBLBQYAAAAAAwADALcAAAD4AgAAAAA=&#10;">
                        <v:imagedata r:id="rId22" o:title="" recolortarget="#494949 [1446]"/>
                      </v:shape>
                      <v:rect id="Rectangle 27" o:spid="_x0000_s1031" style="position:absolute;width:18000;height:17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YVoxAAAANsAAAAPAAAAZHJzL2Rvd25yZXYueG1sRI9Ba8JA&#10;FITvQv/D8gq96aZStMRsRAoBoeYQ20tvz+wzG8y+Ddmtif/eFQo9DjPzDZNtJ9uJKw2+dazgdZGA&#10;IK6dbrlR8P1VzN9B+ICssXNMCm7kYZs/zTJMtRu5ousxNCJC2KeowITQp1L62pBFv3A9cfTObrAY&#10;ohwaqQccI9x2cpkkK2mx5bhgsKcPQ/Xl+GsVUHs5jW+f5W0s9kVxMGXl1j9GqZfnabcBEWgK/+G/&#10;9l4rWK7h8SX+AJnfAQAA//8DAFBLAQItABQABgAIAAAAIQDb4fbL7gAAAIUBAAATAAAAAAAAAAAA&#10;AAAAAAAAAABbQ29udGVudF9UeXBlc10ueG1sUEsBAi0AFAAGAAgAAAAhAFr0LFu/AAAAFQEAAAsA&#10;AAAAAAAAAAAAAAAAHwEAAF9yZWxzLy5yZWxzUEsBAi0AFAAGAAgAAAAhAGwxhWjEAAAA2wAAAA8A&#10;AAAAAAAAAAAAAAAABwIAAGRycy9kb3ducmV2LnhtbFBLBQYAAAAAAwADALcAAAD4AgAAAAA=&#10;" filled="f" strokecolor="black [3213]" strokeweight="4.5pt"/>
                      <v:line id="Straight Connector 28" o:spid="_x0000_s1032" style="position:absolute;visibility:visible;mso-wrap-style:square" from="9000,0" to="9000,17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rsvwAAANsAAAAPAAAAZHJzL2Rvd25yZXYueG1sRE9Na8JA&#10;EL0X+h+WKfRS6kYPoqmrqBDqVW3B45Ads8HsbMxOTfrv3YPg8fG+F6vBN+pGXawDGxiPMlDEZbA1&#10;VwZ+jsXnDFQUZItNYDLwTxFWy9eXBeY29Lyn20EqlUI45mjAibS51rF05DGOQkucuHPoPEqCXaVt&#10;h30K942eZNlUe6w5NThsaeuovBz+vIHv00ayfl7u3IdfX4vZr9i+EGPe34b1FyihQZ7ih3tnDUzS&#10;2PQl/QC9vAMAAP//AwBQSwECLQAUAAYACAAAACEA2+H2y+4AAACFAQAAEwAAAAAAAAAAAAAAAAAA&#10;AAAAW0NvbnRlbnRfVHlwZXNdLnhtbFBLAQItABQABgAIAAAAIQBa9CxbvwAAABUBAAALAAAAAAAA&#10;AAAAAAAAAB8BAABfcmVscy8ucmVsc1BLAQItABQABgAIAAAAIQCVuErsvwAAANsAAAAPAAAAAAAA&#10;AAAAAAAAAAcCAABkcnMvZG93bnJldi54bWxQSwUGAAAAAAMAAwC3AAAA8wIAAAAA&#10;" strokecolor="black [3213]" strokeweight="4.5pt">
                        <v:stroke joinstyle="miter"/>
                      </v:line>
                      <v:line id="Straight Connector 29" o:spid="_x0000_s1033" style="position:absolute;flip:y;visibility:visible;mso-wrap-style:square" from="0,8971" to="18000,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R2xAAAANsAAAAPAAAAZHJzL2Rvd25yZXYueG1sRI9Ba8JA&#10;FITvhf6H5RW8lLoxiNjUVYogWG9GKe3tkX3dpM2+Ddk1Sf31riB4HGbmG2axGmwtOmp95VjBZJyA&#10;IC6crtgoOB42L3MQPiBrrB2Tgn/ysFo+Piww067nPXV5MCJC2GeooAyhyaT0RUkW/dg1xNH7ca3F&#10;EGVrpG6xj3BbyzRJZtJixXGhxIbWJRV/+ckqmOrn9Is/h0P/Tbvf/ONounNhlBo9De9vIAIN4R6+&#10;tbdaQfoK1y/xB8jlBQAA//8DAFBLAQItABQABgAIAAAAIQDb4fbL7gAAAIUBAAATAAAAAAAAAAAA&#10;AAAAAAAAAABbQ29udGVudF9UeXBlc10ueG1sUEsBAi0AFAAGAAgAAAAhAFr0LFu/AAAAFQEAAAsA&#10;AAAAAAAAAAAAAAAAHwEAAF9yZWxzLy5yZWxzUEsBAi0AFAAGAAgAAAAhANqKdHbEAAAA2wAAAA8A&#10;AAAAAAAAAAAAAAAABwIAAGRycy9kb3ducmV2LnhtbFBLBQYAAAAAAwADALcAAAD4AgAAAAA=&#10;" strokecolor="black [3213]" strokeweight="4.5pt">
                        <v:stroke joinstyle="miter"/>
                      </v:line>
                      <w10:anchorlock/>
                    </v:group>
                  </w:pict>
                </mc:Fallback>
              </mc:AlternateContent>
            </w:r>
          </w:p>
        </w:tc>
      </w:tr>
      <w:tr w:rsidR="000C2BD7" w:rsidRPr="009A4039" w14:paraId="54DC2D06" w14:textId="77777777" w:rsidTr="00AB5A43">
        <w:trPr>
          <w:cantSplit/>
          <w:trHeight w:val="2197"/>
        </w:trPr>
        <w:tc>
          <w:tcPr>
            <w:tcW w:w="3403" w:type="dxa"/>
            <w:shd w:val="clear" w:color="auto" w:fill="auto"/>
          </w:tcPr>
          <w:p w14:paraId="18C3E4D4" w14:textId="77777777" w:rsidR="000C2BD7" w:rsidRPr="009A4039" w:rsidRDefault="000C2BD7" w:rsidP="00AB5A43">
            <w:pPr>
              <w:spacing w:before="120"/>
              <w:jc w:val="center"/>
              <w:rPr>
                <w:b/>
                <w:bCs/>
                <w:sz w:val="28"/>
                <w:szCs w:val="22"/>
                <w:lang w:val="es-ES"/>
              </w:rPr>
            </w:pPr>
            <w:r w:rsidRPr="009A4039">
              <w:rPr>
                <w:b/>
                <w:bCs/>
                <w:noProof/>
                <w:sz w:val="28"/>
                <w:szCs w:val="22"/>
                <w:lang w:eastAsia="en-GB"/>
              </w:rPr>
              <w:drawing>
                <wp:inline distT="0" distB="0" distL="0" distR="0" wp14:anchorId="435263C0" wp14:editId="172716E6">
                  <wp:extent cx="1939290" cy="1233293"/>
                  <wp:effectExtent l="0" t="0" r="3810" b="5080"/>
                  <wp:docPr id="190" name="Picture 190" descr="12% rural (caja interior con árboles en la parte superior) y 87% urbana (caja interior con edificios de gran altura en la parte sup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12% rural (inside box with tress on top) and 87% urban (inside box with high rise buildings on to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4689" cy="1243086"/>
                          </a:xfrm>
                          <a:prstGeom prst="rect">
                            <a:avLst/>
                          </a:prstGeom>
                          <a:noFill/>
                        </pic:spPr>
                      </pic:pic>
                    </a:graphicData>
                  </a:graphic>
                </wp:inline>
              </w:drawing>
            </w:r>
          </w:p>
        </w:tc>
        <w:tc>
          <w:tcPr>
            <w:tcW w:w="3651" w:type="dxa"/>
            <w:shd w:val="clear" w:color="auto" w:fill="auto"/>
          </w:tcPr>
          <w:p w14:paraId="410871A5" w14:textId="09A9231B" w:rsidR="000C2BD7" w:rsidRPr="009A4039" w:rsidRDefault="004A5873" w:rsidP="00F82117">
            <w:pPr>
              <w:spacing w:after="0"/>
              <w:jc w:val="center"/>
              <w:rPr>
                <w:sz w:val="28"/>
                <w:szCs w:val="22"/>
                <w:lang w:val="es-ES"/>
              </w:rPr>
            </w:pPr>
            <w:r>
              <w:rPr>
                <w:sz w:val="28"/>
                <w:szCs w:val="22"/>
                <w:lang w:val="es-ES"/>
              </w:rPr>
              <w:t>Más de</w:t>
            </w:r>
            <w:r w:rsidRPr="009A4039">
              <w:rPr>
                <w:sz w:val="28"/>
                <w:szCs w:val="22"/>
                <w:lang w:val="es-ES"/>
              </w:rPr>
              <w:t xml:space="preserve"> </w:t>
            </w:r>
            <w:r w:rsidR="000C2BD7" w:rsidRPr="009A4039">
              <w:rPr>
                <w:sz w:val="28"/>
                <w:szCs w:val="22"/>
                <w:lang w:val="es-ES"/>
              </w:rPr>
              <w:t xml:space="preserve">65 </w:t>
            </w:r>
            <w:r>
              <w:rPr>
                <w:sz w:val="28"/>
                <w:szCs w:val="22"/>
                <w:lang w:val="es-ES"/>
              </w:rPr>
              <w:t>años</w:t>
            </w:r>
            <w:r w:rsidR="000C2BD7" w:rsidRPr="009A4039">
              <w:rPr>
                <w:sz w:val="28"/>
                <w:szCs w:val="22"/>
                <w:lang w:val="es-ES"/>
              </w:rPr>
              <w:t xml:space="preserve">:   </w:t>
            </w:r>
            <w:r w:rsidR="000C2BD7" w:rsidRPr="009A4039">
              <w:rPr>
                <w:rFonts w:ascii="Arial Rounded MT Bold" w:hAnsi="Arial Rounded MT Bold"/>
                <w:sz w:val="32"/>
                <w:szCs w:val="24"/>
                <w:lang w:val="es-ES"/>
              </w:rPr>
              <w:t>98</w:t>
            </w:r>
          </w:p>
          <w:p w14:paraId="7BFC99A9" w14:textId="38453C1C" w:rsidR="000C2BD7" w:rsidRPr="009A4039" w:rsidRDefault="000C2BD7" w:rsidP="00F82117">
            <w:pPr>
              <w:spacing w:before="120" w:after="0"/>
              <w:jc w:val="center"/>
              <w:rPr>
                <w:sz w:val="28"/>
                <w:szCs w:val="22"/>
                <w:lang w:val="es-ES"/>
              </w:rPr>
            </w:pPr>
            <w:r w:rsidRPr="009A4039">
              <w:rPr>
                <w:sz w:val="28"/>
                <w:szCs w:val="22"/>
                <w:lang w:val="es-ES"/>
              </w:rPr>
              <w:t xml:space="preserve">45 </w:t>
            </w:r>
            <w:r w:rsidR="004A5873">
              <w:rPr>
                <w:sz w:val="28"/>
                <w:szCs w:val="22"/>
                <w:lang w:val="es-ES"/>
              </w:rPr>
              <w:t>a</w:t>
            </w:r>
            <w:r w:rsidRPr="009A4039">
              <w:rPr>
                <w:sz w:val="28"/>
                <w:szCs w:val="22"/>
                <w:lang w:val="es-ES"/>
              </w:rPr>
              <w:t xml:space="preserve"> 65 </w:t>
            </w:r>
            <w:r w:rsidR="004A5873">
              <w:rPr>
                <w:sz w:val="28"/>
                <w:szCs w:val="22"/>
                <w:lang w:val="es-ES"/>
              </w:rPr>
              <w:t>años</w:t>
            </w:r>
            <w:r w:rsidRPr="009A4039">
              <w:rPr>
                <w:sz w:val="28"/>
                <w:szCs w:val="22"/>
                <w:lang w:val="es-ES"/>
              </w:rPr>
              <w:t xml:space="preserve">:   </w:t>
            </w:r>
            <w:r w:rsidRPr="009A4039">
              <w:rPr>
                <w:rFonts w:ascii="Arial Rounded MT Bold" w:hAnsi="Arial Rounded MT Bold"/>
                <w:sz w:val="32"/>
                <w:szCs w:val="24"/>
                <w:lang w:val="es-ES"/>
              </w:rPr>
              <w:t>354</w:t>
            </w:r>
          </w:p>
          <w:p w14:paraId="249FD69E" w14:textId="32E58118" w:rsidR="000C2BD7" w:rsidRPr="009A4039" w:rsidRDefault="000C2BD7" w:rsidP="00F82117">
            <w:pPr>
              <w:spacing w:before="120" w:after="0"/>
              <w:jc w:val="center"/>
              <w:rPr>
                <w:sz w:val="28"/>
                <w:szCs w:val="22"/>
                <w:lang w:val="es-ES"/>
              </w:rPr>
            </w:pPr>
            <w:r w:rsidRPr="009A4039">
              <w:rPr>
                <w:sz w:val="28"/>
                <w:szCs w:val="22"/>
                <w:lang w:val="es-ES"/>
              </w:rPr>
              <w:t xml:space="preserve">25 </w:t>
            </w:r>
            <w:r w:rsidR="004A5873">
              <w:rPr>
                <w:sz w:val="28"/>
                <w:szCs w:val="22"/>
                <w:lang w:val="es-ES"/>
              </w:rPr>
              <w:t>a</w:t>
            </w:r>
            <w:r w:rsidRPr="009A4039">
              <w:rPr>
                <w:sz w:val="28"/>
                <w:szCs w:val="22"/>
                <w:lang w:val="es-ES"/>
              </w:rPr>
              <w:t xml:space="preserve"> 45 </w:t>
            </w:r>
            <w:r w:rsidR="004A5873">
              <w:rPr>
                <w:sz w:val="28"/>
                <w:szCs w:val="22"/>
                <w:lang w:val="es-ES"/>
              </w:rPr>
              <w:t>años</w:t>
            </w:r>
            <w:r w:rsidRPr="009A4039">
              <w:rPr>
                <w:sz w:val="28"/>
                <w:szCs w:val="22"/>
                <w:lang w:val="es-ES"/>
              </w:rPr>
              <w:t xml:space="preserve">:   </w:t>
            </w:r>
            <w:r w:rsidRPr="009A4039">
              <w:rPr>
                <w:rFonts w:ascii="Arial Rounded MT Bold" w:hAnsi="Arial Rounded MT Bold"/>
                <w:sz w:val="32"/>
                <w:szCs w:val="24"/>
                <w:lang w:val="es-ES"/>
              </w:rPr>
              <w:t>311</w:t>
            </w:r>
          </w:p>
          <w:p w14:paraId="22F9265E" w14:textId="5D094430" w:rsidR="000C2BD7" w:rsidRPr="009A4039" w:rsidRDefault="004A5873" w:rsidP="00F82117">
            <w:pPr>
              <w:spacing w:after="120"/>
              <w:jc w:val="center"/>
              <w:rPr>
                <w:sz w:val="28"/>
                <w:szCs w:val="22"/>
                <w:lang w:val="es-ES"/>
              </w:rPr>
            </w:pPr>
            <w:r>
              <w:rPr>
                <w:sz w:val="28"/>
                <w:szCs w:val="22"/>
                <w:lang w:val="es-ES"/>
              </w:rPr>
              <w:t xml:space="preserve">Menos </w:t>
            </w:r>
            <w:r w:rsidR="00582C96">
              <w:rPr>
                <w:sz w:val="28"/>
                <w:szCs w:val="22"/>
                <w:lang w:val="es-ES"/>
              </w:rPr>
              <w:t>de 25 años</w:t>
            </w:r>
            <w:r w:rsidRPr="009A4039">
              <w:rPr>
                <w:sz w:val="28"/>
                <w:szCs w:val="22"/>
                <w:lang w:val="es-ES"/>
              </w:rPr>
              <w:t xml:space="preserve">:   </w:t>
            </w:r>
            <w:r w:rsidR="000C2BD7" w:rsidRPr="009A4039">
              <w:rPr>
                <w:rFonts w:ascii="Arial Rounded MT Bold" w:hAnsi="Arial Rounded MT Bold"/>
                <w:sz w:val="32"/>
                <w:szCs w:val="24"/>
                <w:lang w:val="es-ES"/>
              </w:rPr>
              <w:t>72</w:t>
            </w:r>
          </w:p>
        </w:tc>
        <w:tc>
          <w:tcPr>
            <w:tcW w:w="3011" w:type="dxa"/>
            <w:shd w:val="clear" w:color="auto" w:fill="auto"/>
          </w:tcPr>
          <w:p w14:paraId="40FF1061" w14:textId="01F37ACE" w:rsidR="00F82117" w:rsidRDefault="000C2BD7" w:rsidP="00F82117">
            <w:pPr>
              <w:spacing w:after="0"/>
              <w:jc w:val="center"/>
              <w:rPr>
                <w:rFonts w:ascii="Arial Rounded MT Bold" w:hAnsi="Arial Rounded MT Bold"/>
                <w:sz w:val="28"/>
                <w:szCs w:val="22"/>
                <w:lang w:val="es-ES"/>
              </w:rPr>
            </w:pPr>
            <w:r w:rsidRPr="009A4039">
              <w:rPr>
                <w:rFonts w:ascii="Arial Rounded MT Bold" w:hAnsi="Arial Rounded MT Bold"/>
                <w:sz w:val="28"/>
                <w:szCs w:val="22"/>
                <w:lang w:val="es-ES"/>
              </w:rPr>
              <w:t>Di</w:t>
            </w:r>
            <w:r w:rsidR="00F82117">
              <w:rPr>
                <w:rFonts w:ascii="Arial Rounded MT Bold" w:hAnsi="Arial Rounded MT Bold"/>
                <w:sz w:val="28"/>
                <w:szCs w:val="22"/>
                <w:lang w:val="es-ES"/>
              </w:rPr>
              <w:t>ficultad visual</w:t>
            </w:r>
          </w:p>
          <w:p w14:paraId="33DA87D1" w14:textId="61688642" w:rsidR="000C2BD7" w:rsidRPr="009A4039" w:rsidRDefault="000C2BD7" w:rsidP="00AB5A43">
            <w:pPr>
              <w:spacing w:before="120"/>
              <w:jc w:val="center"/>
              <w:rPr>
                <w:sz w:val="28"/>
                <w:szCs w:val="22"/>
                <w:lang w:val="es-ES"/>
              </w:rPr>
            </w:pPr>
            <w:r w:rsidRPr="009A4039">
              <w:rPr>
                <w:rFonts w:ascii="Arial Rounded MT Bold" w:hAnsi="Arial Rounded MT Bold"/>
                <w:color w:val="005D8F"/>
                <w:sz w:val="28"/>
                <w:szCs w:val="22"/>
                <w:lang w:val="es-ES"/>
              </w:rPr>
              <w:t>35%</w:t>
            </w:r>
            <w:r w:rsidRPr="009A4039">
              <w:rPr>
                <w:sz w:val="28"/>
                <w:szCs w:val="22"/>
                <w:lang w:val="es-ES"/>
              </w:rPr>
              <w:t xml:space="preserve"> </w:t>
            </w:r>
            <w:r w:rsidR="00F82117">
              <w:rPr>
                <w:sz w:val="28"/>
                <w:szCs w:val="22"/>
                <w:lang w:val="es-ES"/>
              </w:rPr>
              <w:t>ciegos totales</w:t>
            </w:r>
          </w:p>
          <w:p w14:paraId="61992A40" w14:textId="44B52FAE" w:rsidR="000C2BD7" w:rsidRPr="009A4039" w:rsidRDefault="000C2BD7" w:rsidP="00AB5A43">
            <w:pPr>
              <w:spacing w:before="120"/>
              <w:jc w:val="center"/>
              <w:rPr>
                <w:sz w:val="28"/>
                <w:szCs w:val="22"/>
                <w:lang w:val="es-ES"/>
              </w:rPr>
            </w:pPr>
            <w:r w:rsidRPr="009A4039">
              <w:rPr>
                <w:rFonts w:ascii="Arial Rounded MT Bold" w:hAnsi="Arial Rounded MT Bold"/>
                <w:color w:val="AD0055"/>
                <w:sz w:val="28"/>
                <w:szCs w:val="22"/>
                <w:lang w:val="es-ES"/>
              </w:rPr>
              <w:t>45%</w:t>
            </w:r>
            <w:r w:rsidR="00F82117">
              <w:rPr>
                <w:color w:val="AD0055"/>
                <w:sz w:val="28"/>
                <w:szCs w:val="22"/>
                <w:lang w:val="es-ES"/>
              </w:rPr>
              <w:t xml:space="preserve"> </w:t>
            </w:r>
            <w:r w:rsidR="00F82117" w:rsidRPr="00F82117">
              <w:rPr>
                <w:sz w:val="28"/>
                <w:szCs w:val="22"/>
                <w:lang w:val="es-ES"/>
              </w:rPr>
              <w:t>gran dificultad</w:t>
            </w:r>
          </w:p>
          <w:p w14:paraId="4BF6C479" w14:textId="418EA3C2" w:rsidR="000C2BD7" w:rsidRPr="009A4039" w:rsidRDefault="000C2BD7" w:rsidP="00AB5A43">
            <w:pPr>
              <w:spacing w:before="120"/>
              <w:jc w:val="center"/>
              <w:rPr>
                <w:sz w:val="28"/>
                <w:szCs w:val="22"/>
                <w:lang w:val="es-ES"/>
              </w:rPr>
            </w:pPr>
            <w:r w:rsidRPr="009A4039">
              <w:rPr>
                <w:rFonts w:ascii="Arial Rounded MT Bold" w:hAnsi="Arial Rounded MT Bold"/>
                <w:color w:val="00662A"/>
                <w:sz w:val="28"/>
                <w:szCs w:val="22"/>
                <w:lang w:val="es-ES"/>
              </w:rPr>
              <w:t>20%</w:t>
            </w:r>
            <w:r w:rsidRPr="009A4039">
              <w:rPr>
                <w:sz w:val="28"/>
                <w:szCs w:val="22"/>
                <w:lang w:val="es-ES"/>
              </w:rPr>
              <w:t xml:space="preserve"> </w:t>
            </w:r>
            <w:r w:rsidR="00F82117">
              <w:rPr>
                <w:sz w:val="28"/>
                <w:szCs w:val="22"/>
                <w:lang w:val="es-ES"/>
              </w:rPr>
              <w:t>alguna dificultad</w:t>
            </w:r>
          </w:p>
        </w:tc>
      </w:tr>
    </w:tbl>
    <w:p w14:paraId="1DB81B92" w14:textId="77777777" w:rsidR="000C2BD7" w:rsidRPr="009A4039" w:rsidRDefault="000C2BD7" w:rsidP="000C2BD7">
      <w:pPr>
        <w:spacing w:before="200" w:after="480"/>
        <w:rPr>
          <w:rFonts w:ascii="Arial Rounded MT Bold" w:hAnsi="Arial Rounded MT Bold"/>
          <w:sz w:val="30"/>
          <w:szCs w:val="30"/>
          <w:lang w:val="es-ES"/>
        </w:rPr>
        <w:sectPr w:rsidR="000C2BD7" w:rsidRPr="009A4039" w:rsidSect="00AB5A43">
          <w:type w:val="continuous"/>
          <w:pgSz w:w="11906" w:h="16838"/>
          <w:pgMar w:top="1440" w:right="1440" w:bottom="1440" w:left="1440" w:header="708" w:footer="708" w:gutter="0"/>
          <w:cols w:space="708"/>
          <w:docGrid w:linePitch="360"/>
        </w:sectPr>
      </w:pPr>
      <w:r w:rsidRPr="009A4039">
        <w:rPr>
          <w:rFonts w:ascii="Arial Rounded MT Bold" w:hAnsi="Arial Rounded MT Bold"/>
          <w:sz w:val="30"/>
          <w:szCs w:val="30"/>
          <w:lang w:val="es-ES"/>
        </w:rPr>
        <w:t xml:space="preserve">    </w:t>
      </w:r>
    </w:p>
    <w:p w14:paraId="797FAD52" w14:textId="77777777" w:rsidR="00F82117" w:rsidRDefault="00F82117" w:rsidP="004A1536">
      <w:pPr>
        <w:spacing w:after="0" w:line="240" w:lineRule="auto"/>
        <w:jc w:val="center"/>
        <w:rPr>
          <w:rFonts w:ascii="Arial Rounded MT Bold" w:hAnsi="Arial Rounded MT Bold"/>
          <w:sz w:val="30"/>
          <w:szCs w:val="30"/>
          <w:lang w:val="es-ES"/>
        </w:rPr>
      </w:pPr>
      <w:r>
        <w:rPr>
          <w:rFonts w:ascii="Arial Rounded MT Bold" w:hAnsi="Arial Rounded MT Bold"/>
          <w:sz w:val="30"/>
          <w:szCs w:val="30"/>
          <w:lang w:val="es-ES"/>
        </w:rPr>
        <w:lastRenderedPageBreak/>
        <w:t>Dificultades adicionales</w:t>
      </w:r>
    </w:p>
    <w:p w14:paraId="3B066217" w14:textId="080B1C21" w:rsidR="000C2BD7" w:rsidRPr="009A4039" w:rsidRDefault="00F82117" w:rsidP="004A1536">
      <w:pPr>
        <w:spacing w:after="0" w:line="240" w:lineRule="auto"/>
        <w:jc w:val="center"/>
        <w:rPr>
          <w:rFonts w:ascii="Arial Rounded MT Bold" w:hAnsi="Arial Rounded MT Bold"/>
          <w:sz w:val="30"/>
          <w:szCs w:val="30"/>
          <w:lang w:val="es-ES"/>
        </w:rPr>
      </w:pPr>
      <w:r>
        <w:rPr>
          <w:rFonts w:ascii="Arial Rounded MT Bold" w:hAnsi="Arial Rounded MT Bold"/>
          <w:sz w:val="30"/>
          <w:szCs w:val="30"/>
          <w:lang w:val="es-ES"/>
        </w:rPr>
        <w:t>informadas</w:t>
      </w:r>
      <w:r w:rsidR="000C2BD7" w:rsidRPr="009A4039">
        <w:rPr>
          <w:rFonts w:ascii="Arial Rounded MT Bold" w:hAnsi="Arial Rounded MT Bold"/>
          <w:sz w:val="28"/>
          <w:szCs w:val="22"/>
          <w:lang w:val="es-ES"/>
        </w:rPr>
        <w:t xml:space="preserve"> </w:t>
      </w:r>
      <w:r w:rsidR="004A1536">
        <w:rPr>
          <w:rFonts w:ascii="Arial Rounded MT Bold" w:hAnsi="Arial Rounded MT Bold"/>
          <w:sz w:val="28"/>
          <w:szCs w:val="22"/>
          <w:lang w:val="es-ES"/>
        </w:rPr>
        <w:t>por los encuestados</w:t>
      </w:r>
    </w:p>
    <w:p w14:paraId="7EEDF314" w14:textId="77777777" w:rsidR="000C2BD7" w:rsidRPr="009A4039" w:rsidRDefault="000C2BD7" w:rsidP="000C2BD7">
      <w:pPr>
        <w:shd w:val="clear" w:color="auto" w:fill="E4E3E9"/>
        <w:spacing w:before="120" w:after="0"/>
        <w:jc w:val="center"/>
        <w:rPr>
          <w:rFonts w:ascii="Arial Rounded MT Bold" w:hAnsi="Arial Rounded MT Bold"/>
          <w:sz w:val="12"/>
          <w:szCs w:val="12"/>
          <w:lang w:val="es-ES"/>
        </w:rPr>
      </w:pPr>
      <w:r w:rsidRPr="009A4039">
        <w:rPr>
          <w:rFonts w:ascii="Arial Rounded MT Bold" w:hAnsi="Arial Rounded MT Bold"/>
          <w:sz w:val="12"/>
          <w:szCs w:val="12"/>
          <w:lang w:val="es-ES"/>
        </w:rPr>
        <w:t xml:space="preserve"> </w:t>
      </w:r>
    </w:p>
    <w:p w14:paraId="09934798" w14:textId="3A650DB9" w:rsidR="000C2BD7" w:rsidRPr="009A4039" w:rsidRDefault="000C2BD7" w:rsidP="000C2BD7">
      <w:pPr>
        <w:shd w:val="clear" w:color="auto" w:fill="E4E3E9"/>
        <w:spacing w:before="120" w:after="0"/>
        <w:jc w:val="center"/>
        <w:rPr>
          <w:lang w:val="es-ES"/>
        </w:rPr>
      </w:pPr>
      <w:r w:rsidRPr="009A4039">
        <w:rPr>
          <w:rFonts w:ascii="Arial Rounded MT Bold" w:hAnsi="Arial Rounded MT Bold"/>
          <w:sz w:val="27"/>
          <w:szCs w:val="27"/>
          <w:lang w:val="es-ES"/>
        </w:rPr>
        <w:t xml:space="preserve">18% </w:t>
      </w:r>
      <w:r w:rsidR="00F82117">
        <w:rPr>
          <w:rFonts w:ascii="Arial Rounded MT Bold" w:hAnsi="Arial Rounded MT Bold"/>
          <w:sz w:val="27"/>
          <w:szCs w:val="27"/>
          <w:lang w:val="es-ES"/>
        </w:rPr>
        <w:t xml:space="preserve">de los encuestados </w:t>
      </w:r>
      <w:r w:rsidR="00F82117">
        <w:rPr>
          <w:lang w:val="es-ES"/>
        </w:rPr>
        <w:t>señalaron</w:t>
      </w:r>
      <w:r w:rsidRPr="009A4039">
        <w:rPr>
          <w:lang w:val="es-ES"/>
        </w:rPr>
        <w:t xml:space="preserve"> </w:t>
      </w:r>
      <w:r w:rsidR="00F82117">
        <w:rPr>
          <w:lang w:val="es-ES"/>
        </w:rPr>
        <w:t xml:space="preserve">tener por lo menos otro nivel significativo de </w:t>
      </w:r>
      <w:r w:rsidR="00582C96">
        <w:rPr>
          <w:lang w:val="es-ES"/>
        </w:rPr>
        <w:t xml:space="preserve">dificultad con respecto a </w:t>
      </w:r>
      <w:r w:rsidR="00F82117">
        <w:rPr>
          <w:lang w:val="es-ES"/>
        </w:rPr>
        <w:t>los indicados en el Grupo Washington de Preguntas</w:t>
      </w:r>
      <w:r w:rsidRPr="009A4039">
        <w:rPr>
          <w:lang w:val="es-ES"/>
        </w:rPr>
        <w:t>.</w:t>
      </w:r>
    </w:p>
    <w:p w14:paraId="722E5979" w14:textId="419C4E48" w:rsidR="000C2BD7" w:rsidRPr="009A4039" w:rsidRDefault="000C2BD7" w:rsidP="000C2BD7">
      <w:pPr>
        <w:shd w:val="clear" w:color="auto" w:fill="E4E3E9"/>
        <w:spacing w:before="240" w:after="0"/>
        <w:jc w:val="center"/>
        <w:rPr>
          <w:lang w:val="es-ES"/>
        </w:rPr>
      </w:pPr>
      <w:r w:rsidRPr="009A4039">
        <w:rPr>
          <w:rFonts w:ascii="Arial Rounded MT Bold" w:hAnsi="Arial Rounded MT Bold"/>
          <w:noProof/>
          <w:sz w:val="28"/>
          <w:szCs w:val="22"/>
          <w:lang w:eastAsia="en-GB"/>
        </w:rPr>
        <mc:AlternateContent>
          <mc:Choice Requires="wps">
            <w:drawing>
              <wp:anchor distT="0" distB="0" distL="114300" distR="114300" simplePos="0" relativeHeight="251686912" behindDoc="0" locked="0" layoutInCell="1" allowOverlap="1" wp14:anchorId="347A5B52" wp14:editId="550E1A80">
                <wp:simplePos x="0" y="0"/>
                <wp:positionH relativeFrom="column">
                  <wp:posOffset>1197610</wp:posOffset>
                </wp:positionH>
                <wp:positionV relativeFrom="paragraph">
                  <wp:posOffset>65405</wp:posOffset>
                </wp:positionV>
                <wp:extent cx="648000" cy="0"/>
                <wp:effectExtent l="0" t="19050" r="19050" b="19050"/>
                <wp:wrapNone/>
                <wp:docPr id="19" name="Straight Connector 1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a:off x="0" y="0"/>
                          <a:ext cx="648000" cy="0"/>
                        </a:xfrm>
                        <a:prstGeom prst="line">
                          <a:avLst/>
                        </a:prstGeom>
                        <a:ln w="28575">
                          <a:solidFill>
                            <a:srgbClr val="3E578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AD3FF8" id="Straight Connector 19"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3pt,5.15pt" to="145.3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cMEwIAAGQEAAAOAAAAZHJzL2Uyb0RvYy54bWysVNuO0zAQfUfiHyy/t0l6TaOmq2275QVB&#10;xcIHeB27seRLZJumFeLfGTtpugIkBOLFsT1zZuacGWf9cFESnZl1wugSZ+MUI6apqYQ+lfjL58Mo&#10;x8h5oisijWYlvjKHHzZv36zbpmATUxtZMYsgiHZF25S49r4pksTRminixqZhGozcWEU8HO0pqSxp&#10;IbqSySRNF0lrbNVYQ5lzcLvvjHgT43POqP/IuWMeyRJDbT6uNq4vYU02a1KcLGlqQfsyyD9UoYjQ&#10;kHQItSeeoK9W/BJKCWqNM9yPqVGJ4VxQFjkAmyz9ic1zTRoWuYA4rhlkcv8vLP1wPlokKujdCiNN&#10;FPTo2VsiTrVHO6M1KGgsAmNgxy7+vfP9ruP3bZfl0/3ysBhtZ6t8NJtup6PVLN+OsuUk384nj4+L&#10;p9n3oHNyxydt44qYOjQqbnf6aMEpnFxztCHHhVsVvqASusSWXYeWQSWIwuVilqcpNJbeTJDlhmus&#10;8++YUShsSiyFDmKSgpyBRFfQzSVcS43aEk/y+XIe3ZyRojoIKYPR2dPLTlp0JjBI06f5Ml/1nF65&#10;QW6pgeidRNz5q2Rdgk+Mg9ZQdtZlCFPOhrCEUqZ91seVGrwDjEMJAzD9M7D3D1AWX8DfgAdEzGy0&#10;H8BKaGN/l91fbiXzzv+mQMc7SPBiqmtsb5QGRjlOQ//swlt5fY7w+89h8wMAAP//AwBQSwMEFAAG&#10;AAgAAAAhAHESbrLZAAAACQEAAA8AAABkcnMvZG93bnJldi54bWxMT0FOwzAQvCPxB2uRuFGbVkQh&#10;xKkQiCuF0ge48TZOG69D7Cbh9yziAKfdmR3NzJbr2XdixCG2gTTcLhQIpDrYlhoNu4+XmxxETIas&#10;6QKhhi+MsK4uL0pT2DDRO47b1Ag2oVgYDS6lvpAy1g69iYvQI/HtEAZvEsOhkXYwE5v7Ti6VyqQ3&#10;LXGCMz0+OaxP27PX8Baa/vn0ubo7bqbN+OoyueOp9fXV/PgAIuGc/sTwU5+rQ8Wd9uFMNoqOcZ5n&#10;LOVFrUCwYHmvmNj/ErIq5f8Pqm8AAAD//wMAUEsBAi0AFAAGAAgAAAAhALaDOJL+AAAA4QEAABMA&#10;AAAAAAAAAAAAAAAAAAAAAFtDb250ZW50X1R5cGVzXS54bWxQSwECLQAUAAYACAAAACEAOP0h/9YA&#10;AACUAQAACwAAAAAAAAAAAAAAAAAvAQAAX3JlbHMvLnJlbHNQSwECLQAUAAYACAAAACEAKbYXDBMC&#10;AABkBAAADgAAAAAAAAAAAAAAAAAuAgAAZHJzL2Uyb0RvYy54bWxQSwECLQAUAAYACAAAACEAcRJu&#10;stkAAAAJAQAADwAAAAAAAAAAAAAAAABtBAAAZHJzL2Rvd25yZXYueG1sUEsFBgAAAAAEAAQA8wAA&#10;AHMFAAAAAA==&#10;" strokecolor="#3e5789" strokeweight="2.25pt">
                <v:stroke joinstyle="miter"/>
              </v:line>
            </w:pict>
          </mc:Fallback>
        </mc:AlternateContent>
      </w:r>
      <w:r w:rsidRPr="009A4039">
        <w:rPr>
          <w:rFonts w:ascii="Arial Rounded MT Bold" w:hAnsi="Arial Rounded MT Bold"/>
          <w:sz w:val="28"/>
          <w:szCs w:val="22"/>
          <w:lang w:val="es-ES"/>
        </w:rPr>
        <w:t xml:space="preserve">   </w:t>
      </w:r>
      <w:r w:rsidRPr="009A4039">
        <w:rPr>
          <w:rFonts w:ascii="Arial Rounded MT Bold" w:hAnsi="Arial Rounded MT Bold"/>
          <w:sz w:val="27"/>
          <w:szCs w:val="27"/>
          <w:lang w:val="es-ES"/>
        </w:rPr>
        <w:t xml:space="preserve">1 </w:t>
      </w:r>
      <w:r w:rsidR="00F82117">
        <w:rPr>
          <w:rFonts w:ascii="Arial Rounded MT Bold" w:hAnsi="Arial Rounded MT Bold"/>
          <w:sz w:val="27"/>
          <w:szCs w:val="27"/>
          <w:lang w:val="es-ES"/>
        </w:rPr>
        <w:t>de cada</w:t>
      </w:r>
      <w:r w:rsidRPr="009A4039">
        <w:rPr>
          <w:rFonts w:ascii="Arial Rounded MT Bold" w:hAnsi="Arial Rounded MT Bold"/>
          <w:sz w:val="27"/>
          <w:szCs w:val="27"/>
          <w:lang w:val="es-ES"/>
        </w:rPr>
        <w:t xml:space="preserve"> 10 </w:t>
      </w:r>
      <w:r w:rsidR="00F82117">
        <w:rPr>
          <w:rFonts w:ascii="Arial Rounded MT Bold" w:hAnsi="Arial Rounded MT Bold"/>
          <w:sz w:val="27"/>
          <w:szCs w:val="27"/>
          <w:lang w:val="es-ES"/>
        </w:rPr>
        <w:t>personas</w:t>
      </w:r>
      <w:r w:rsidRPr="009A4039">
        <w:rPr>
          <w:sz w:val="28"/>
          <w:szCs w:val="22"/>
          <w:lang w:val="es-ES"/>
        </w:rPr>
        <w:t xml:space="preserve"> </w:t>
      </w:r>
      <w:r w:rsidR="00F82117">
        <w:rPr>
          <w:lang w:val="es-ES"/>
        </w:rPr>
        <w:t xml:space="preserve">informaron que experimentan </w:t>
      </w:r>
      <w:r w:rsidR="0036289D">
        <w:rPr>
          <w:lang w:val="es-ES"/>
        </w:rPr>
        <w:t xml:space="preserve">a diario </w:t>
      </w:r>
      <w:r w:rsidR="00F82117">
        <w:rPr>
          <w:lang w:val="es-ES"/>
        </w:rPr>
        <w:t>altos niveles de dificultades</w:t>
      </w:r>
      <w:r w:rsidR="0036289D">
        <w:rPr>
          <w:lang w:val="es-ES"/>
        </w:rPr>
        <w:t xml:space="preserve"> en el área</w:t>
      </w:r>
      <w:r w:rsidR="00F82117">
        <w:rPr>
          <w:lang w:val="es-ES"/>
        </w:rPr>
        <w:t xml:space="preserve"> de salud mental </w:t>
      </w:r>
    </w:p>
    <w:p w14:paraId="772B6D31" w14:textId="4F7E94B1" w:rsidR="000C2BD7" w:rsidRPr="009A4039" w:rsidRDefault="000C2BD7" w:rsidP="000C2BD7">
      <w:pPr>
        <w:shd w:val="clear" w:color="auto" w:fill="E4E3E9"/>
        <w:spacing w:before="240" w:after="0"/>
        <w:jc w:val="center"/>
        <w:rPr>
          <w:lang w:val="es-ES"/>
        </w:rPr>
      </w:pPr>
      <w:r w:rsidRPr="009A4039">
        <w:rPr>
          <w:noProof/>
          <w:sz w:val="27"/>
          <w:szCs w:val="27"/>
          <w:lang w:eastAsia="en-GB"/>
        </w:rPr>
        <mc:AlternateContent>
          <mc:Choice Requires="wps">
            <w:drawing>
              <wp:anchor distT="0" distB="0" distL="114300" distR="114300" simplePos="0" relativeHeight="251687936" behindDoc="0" locked="0" layoutInCell="1" allowOverlap="1" wp14:anchorId="191B85CE" wp14:editId="28145F55">
                <wp:simplePos x="0" y="0"/>
                <wp:positionH relativeFrom="column">
                  <wp:posOffset>1197610</wp:posOffset>
                </wp:positionH>
                <wp:positionV relativeFrom="paragraph">
                  <wp:posOffset>78740</wp:posOffset>
                </wp:positionV>
                <wp:extent cx="647700" cy="0"/>
                <wp:effectExtent l="0" t="19050" r="19050" b="19050"/>
                <wp:wrapNone/>
                <wp:docPr id="20" name="Straight Connector 2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a:off x="0" y="0"/>
                          <a:ext cx="647700" cy="0"/>
                        </a:xfrm>
                        <a:prstGeom prst="line">
                          <a:avLst/>
                        </a:prstGeom>
                        <a:ln w="28575">
                          <a:solidFill>
                            <a:srgbClr val="3E578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4C5117" id="Straight Connector 20"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3pt,6.2pt" to="145.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TCJFgIAAGQEAAAOAAAAZHJzL2Uyb0RvYy54bWysVMuO2jAU3VfqP1jZQwivhIgwGmDopmpR&#10;p/0Aj2MTS37Jdgmo6r/32glh1MeiVTeOH/fce865dtYPFynQmVrHtaqSbDxJEFVE11ydquTL58Oo&#10;SJDzWNVYaEWr5Epd8rB5+2bdmpJOdaNFTS2CJMqVramSxntTpqkjDZXYjbWhCg6ZthJ7WNpTWlvc&#10;QnYp0ulkskxbbWtjNaHOwe6+O0w2MT9jlPiPjDnqkagS4ObjaOP4EsZ0s8blyWLTcNLTwP/AQmKu&#10;oOiQao89Rl8t/yWV5MRqp5kfEy1TzRgnNGoANdnkJzXPDTY0agFznBlscv8vLflwPlrE6yqZgj0K&#10;S+jRs7eYnxqPdlopcFBbBIdBHb349873s07ft11WzPb5YTnazlfFaD7bzkarebEdZfm02C6mj4/L&#10;p/n34HN6x6etcWUsHRoVpzt1tBAUVs4cbahxYVaGL7iELrFl16FlwAQR2FzO83wCzMntCKrccMY6&#10;/45qicKkSgRXwUxc4jOI6AjdQsK2UKgFG4pFvohhTgteH7gQ4dDZ08tOWHTGcJFmT4u8WPWaXoVB&#10;baFA6F1EnPmroF2BT5SB10A76yqEW06HtJgQqnzW5xUKogOMAYUB2PUhPo8/Afv4AKXxBfwNeEDE&#10;ylr5ASy50vZ3tP3lRpl18TcHOt3BghddX2N7ozVwleNt6J9deCuv1xF+/zlsfgAAAP//AwBQSwME&#10;FAAGAAgAAAAhAKDkv7TZAAAACQEAAA8AAABkcnMvZG93bnJldi54bWxMT0FOwzAQvCP1D9ZW4kYd&#10;AkQhxKkqEFcKpQ9w4yUOjddp7Cbh9yziAKfdmR3NzJbr2XVixCG0nhRcrxIQSLU3LTUK9u/PVzmI&#10;EDUZ3XlCBV8YYF0tLkpdGD/RG4672Ag2oVBoBTbGvpAy1BadDivfI/Htww9OR4ZDI82gJzZ3nUyT&#10;JJNOt8QJVvf4aLE+7s5Owatv+qfj6ebuczttxxebyT1PpS6X8+YBRMQ5/onhpz5Xh4o7HfyZTBAd&#10;4zzPWMpLeguCBel9wsThl5BVKf9/UH0DAAD//wMAUEsBAi0AFAAGAAgAAAAhALaDOJL+AAAA4QEA&#10;ABMAAAAAAAAAAAAAAAAAAAAAAFtDb250ZW50X1R5cGVzXS54bWxQSwECLQAUAAYACAAAACEAOP0h&#10;/9YAAACUAQAACwAAAAAAAAAAAAAAAAAvAQAAX3JlbHMvLnJlbHNQSwECLQAUAAYACAAAACEAmtUw&#10;iRYCAABkBAAADgAAAAAAAAAAAAAAAAAuAgAAZHJzL2Uyb0RvYy54bWxQSwECLQAUAAYACAAAACEA&#10;oOS/tNkAAAAJAQAADwAAAAAAAAAAAAAAAABwBAAAZHJzL2Rvd25yZXYueG1sUEsFBgAAAAAEAAQA&#10;8wAAAHYFAAAAAA==&#10;" strokecolor="#3e5789" strokeweight="2.25pt">
                <v:stroke joinstyle="miter"/>
              </v:line>
            </w:pict>
          </mc:Fallback>
        </mc:AlternateContent>
      </w:r>
      <w:r w:rsidRPr="009A4039">
        <w:rPr>
          <w:sz w:val="27"/>
          <w:szCs w:val="27"/>
          <w:lang w:val="es-ES"/>
        </w:rPr>
        <w:t xml:space="preserve">   </w:t>
      </w:r>
      <w:r w:rsidRPr="009A4039">
        <w:rPr>
          <w:rFonts w:ascii="Arial Rounded MT Bold" w:hAnsi="Arial Rounded MT Bold"/>
          <w:sz w:val="27"/>
          <w:szCs w:val="27"/>
          <w:lang w:val="es-ES"/>
        </w:rPr>
        <w:t xml:space="preserve">1 </w:t>
      </w:r>
      <w:r w:rsidR="00F82117">
        <w:rPr>
          <w:rFonts w:ascii="Arial Rounded MT Bold" w:hAnsi="Arial Rounded MT Bold"/>
          <w:sz w:val="27"/>
          <w:szCs w:val="27"/>
          <w:lang w:val="es-ES"/>
        </w:rPr>
        <w:t>de cada</w:t>
      </w:r>
      <w:r w:rsidRPr="009A4039">
        <w:rPr>
          <w:rFonts w:ascii="Arial Rounded MT Bold" w:hAnsi="Arial Rounded MT Bold"/>
          <w:sz w:val="27"/>
          <w:szCs w:val="27"/>
          <w:lang w:val="es-ES"/>
        </w:rPr>
        <w:t xml:space="preserve"> 8 p</w:t>
      </w:r>
      <w:r w:rsidR="00F82117">
        <w:rPr>
          <w:rFonts w:ascii="Arial Rounded MT Bold" w:hAnsi="Arial Rounded MT Bold"/>
          <w:sz w:val="27"/>
          <w:szCs w:val="27"/>
          <w:lang w:val="es-ES"/>
        </w:rPr>
        <w:t>ersonas</w:t>
      </w:r>
      <w:r w:rsidRPr="009A4039">
        <w:rPr>
          <w:sz w:val="28"/>
          <w:szCs w:val="22"/>
          <w:lang w:val="es-ES"/>
        </w:rPr>
        <w:t xml:space="preserve"> </w:t>
      </w:r>
      <w:r w:rsidR="00F82117">
        <w:rPr>
          <w:lang w:val="es-ES"/>
        </w:rPr>
        <w:t xml:space="preserve">informaron que tienen algún nivel de dificultad de oído, aun </w:t>
      </w:r>
      <w:r w:rsidR="0036289D">
        <w:rPr>
          <w:lang w:val="es-ES"/>
        </w:rPr>
        <w:t xml:space="preserve">cuando usan sus </w:t>
      </w:r>
      <w:r w:rsidR="00F82117">
        <w:rPr>
          <w:lang w:val="es-ES"/>
        </w:rPr>
        <w:t>audífonos</w:t>
      </w:r>
    </w:p>
    <w:p w14:paraId="5808E2EA" w14:textId="77777777" w:rsidR="000C2BD7" w:rsidRPr="009A4039" w:rsidRDefault="000C2BD7" w:rsidP="000C2BD7">
      <w:pPr>
        <w:shd w:val="clear" w:color="auto" w:fill="E4E3E9"/>
        <w:spacing w:before="240"/>
        <w:jc w:val="center"/>
        <w:rPr>
          <w:sz w:val="12"/>
          <w:szCs w:val="12"/>
          <w:lang w:val="es-ES"/>
        </w:rPr>
      </w:pPr>
    </w:p>
    <w:p w14:paraId="67F61D6C" w14:textId="25BFF366" w:rsidR="000C2BD7" w:rsidRPr="009A4039" w:rsidRDefault="004A1536" w:rsidP="004A1536">
      <w:pPr>
        <w:spacing w:after="0" w:line="240" w:lineRule="auto"/>
        <w:rPr>
          <w:rFonts w:ascii="Arial Rounded MT Bold" w:hAnsi="Arial Rounded MT Bold"/>
          <w:sz w:val="30"/>
          <w:szCs w:val="30"/>
          <w:lang w:val="es-ES"/>
        </w:rPr>
      </w:pPr>
      <w:r>
        <w:rPr>
          <w:rFonts w:ascii="Arial Rounded MT Bold" w:hAnsi="Arial Rounded MT Bold"/>
          <w:sz w:val="30"/>
          <w:szCs w:val="30"/>
          <w:lang w:val="es-ES"/>
        </w:rPr>
        <w:lastRenderedPageBreak/>
        <w:t>Países participantes</w:t>
      </w:r>
    </w:p>
    <w:p w14:paraId="67D3A015" w14:textId="77777777" w:rsidR="000C2BD7" w:rsidRPr="009A4039" w:rsidRDefault="000C2BD7" w:rsidP="000C2BD7">
      <w:pPr>
        <w:spacing w:before="240" w:after="240"/>
        <w:rPr>
          <w:rFonts w:ascii="Arial Rounded MT Bold" w:hAnsi="Arial Rounded MT Bold"/>
          <w:sz w:val="2"/>
          <w:szCs w:val="2"/>
          <w:lang w:val="es-ES"/>
        </w:rPr>
      </w:pPr>
      <w:r w:rsidRPr="009A4039">
        <w:rPr>
          <w:rFonts w:ascii="Arial Rounded MT Bold" w:hAnsi="Arial Rounded MT Bold"/>
          <w:noProof/>
          <w:sz w:val="28"/>
          <w:szCs w:val="22"/>
          <w:lang w:eastAsia="en-GB"/>
        </w:rPr>
        <w:drawing>
          <wp:inline distT="0" distB="0" distL="0" distR="0" wp14:anchorId="37B81F74" wp14:editId="19AC7FCD">
            <wp:extent cx="3190875" cy="3343080"/>
            <wp:effectExtent l="0" t="0" r="0" b="0"/>
            <wp:docPr id="21" name="Picture 21" descr="Lista de 75 países participantes desglosados por regiones de la UMC de la siguiente manera: 13 África; 14 Asia; 7 Asia Pacífico; 21 Europa; 14 América Latina; y 6 América del Norte y el Ca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ist of 75 participating countries broken down WBU regions as follows: 13 Africa; 14 Asia; 7 Asia Pacific; 21 Europe; 14  Latin America; and, 6 North America &amp; the Caribbean."/>
                    <pic:cNvPicPr>
                      <a:picLocks noChangeAspect="1" noChangeArrowheads="1"/>
                    </pic:cNvPicPr>
                  </pic:nvPicPr>
                  <pic:blipFill rotWithShape="1">
                    <a:blip r:embed="rId24">
                      <a:extLst>
                        <a:ext uri="{28A0092B-C50C-407E-A947-70E740481C1C}">
                          <a14:useLocalDpi xmlns:a14="http://schemas.microsoft.com/office/drawing/2010/main" val="0"/>
                        </a:ext>
                      </a:extLst>
                    </a:blip>
                    <a:srcRect r="30025"/>
                    <a:stretch/>
                  </pic:blipFill>
                  <pic:spPr bwMode="auto">
                    <a:xfrm>
                      <a:off x="0" y="0"/>
                      <a:ext cx="3214081" cy="3367393"/>
                    </a:xfrm>
                    <a:prstGeom prst="rect">
                      <a:avLst/>
                    </a:prstGeom>
                    <a:noFill/>
                    <a:ln>
                      <a:noFill/>
                    </a:ln>
                    <a:extLst>
                      <a:ext uri="{53640926-AAD7-44D8-BBD7-CCE9431645EC}">
                        <a14:shadowObscured xmlns:a14="http://schemas.microsoft.com/office/drawing/2010/main"/>
                      </a:ext>
                    </a:extLst>
                  </pic:spPr>
                </pic:pic>
              </a:graphicData>
            </a:graphic>
          </wp:inline>
        </w:drawing>
      </w:r>
    </w:p>
    <w:p w14:paraId="3CB13C64" w14:textId="77777777" w:rsidR="000C2BD7" w:rsidRPr="009A4039" w:rsidRDefault="000C2BD7" w:rsidP="000C2BD7">
      <w:pPr>
        <w:shd w:val="clear" w:color="auto" w:fill="E4E3E9"/>
        <w:spacing w:after="0"/>
        <w:rPr>
          <w:sz w:val="8"/>
          <w:szCs w:val="6"/>
          <w:lang w:val="es-ES"/>
        </w:rPr>
        <w:sectPr w:rsidR="000C2BD7" w:rsidRPr="009A4039" w:rsidSect="000C2BD7">
          <w:type w:val="continuous"/>
          <w:pgSz w:w="11906" w:h="16838"/>
          <w:pgMar w:top="1440" w:right="849" w:bottom="1440" w:left="993" w:header="708" w:footer="708" w:gutter="0"/>
          <w:cols w:num="2" w:space="708"/>
          <w:docGrid w:linePitch="360"/>
        </w:sectPr>
      </w:pPr>
    </w:p>
    <w:p w14:paraId="288A7ED4" w14:textId="0EC89254" w:rsidR="00F82117" w:rsidRDefault="00F82117" w:rsidP="004A1536">
      <w:pPr>
        <w:spacing w:before="120" w:after="0" w:line="288" w:lineRule="auto"/>
        <w:rPr>
          <w:lang w:val="es-ES"/>
        </w:rPr>
      </w:pPr>
      <w:r>
        <w:rPr>
          <w:lang w:val="es-ES"/>
        </w:rPr>
        <w:lastRenderedPageBreak/>
        <w:t>La UMC reconoce que una encuesta en línea tiene limitaciones en términos de qui</w:t>
      </w:r>
      <w:r w:rsidR="004A1536">
        <w:rPr>
          <w:lang w:val="es-ES"/>
        </w:rPr>
        <w:t>e</w:t>
      </w:r>
      <w:r>
        <w:rPr>
          <w:lang w:val="es-ES"/>
        </w:rPr>
        <w:t>n</w:t>
      </w:r>
      <w:r w:rsidR="004A1536">
        <w:rPr>
          <w:lang w:val="es-ES"/>
        </w:rPr>
        <w:t>es</w:t>
      </w:r>
      <w:r>
        <w:rPr>
          <w:lang w:val="es-ES"/>
        </w:rPr>
        <w:t xml:space="preserve"> pud</w:t>
      </w:r>
      <w:r w:rsidR="004A1536">
        <w:rPr>
          <w:lang w:val="es-ES"/>
        </w:rPr>
        <w:t>ieron</w:t>
      </w:r>
      <w:r>
        <w:rPr>
          <w:lang w:val="es-ES"/>
        </w:rPr>
        <w:t xml:space="preserve"> participar</w:t>
      </w:r>
      <w:r w:rsidR="004A1536">
        <w:rPr>
          <w:lang w:val="es-ES"/>
        </w:rPr>
        <w:t>.</w:t>
      </w:r>
      <w:r>
        <w:rPr>
          <w:lang w:val="es-ES"/>
        </w:rPr>
        <w:t xml:space="preserve"> </w:t>
      </w:r>
      <w:r w:rsidR="004A1536">
        <w:rPr>
          <w:lang w:val="es-ES"/>
        </w:rPr>
        <w:t xml:space="preserve">Este problema </w:t>
      </w:r>
      <w:r>
        <w:rPr>
          <w:lang w:val="es-ES"/>
        </w:rPr>
        <w:t>se aborda en la sección de recomendaciones de este informa, con el subtítulo: “</w:t>
      </w:r>
      <w:r w:rsidR="00507BFF">
        <w:rPr>
          <w:lang w:val="es-ES"/>
        </w:rPr>
        <w:t>Desarrollo y crecimiento de la capacidad.</w:t>
      </w:r>
    </w:p>
    <w:p w14:paraId="59D583E3" w14:textId="40E551C6" w:rsidR="000C2BD7" w:rsidRPr="009A4039" w:rsidRDefault="00711C36" w:rsidP="000C2BD7">
      <w:pPr>
        <w:pStyle w:val="Heading1"/>
        <w:shd w:val="clear" w:color="auto" w:fill="3E5789"/>
        <w:spacing w:before="240" w:after="240"/>
        <w:rPr>
          <w:color w:val="FFFFFF" w:themeColor="background1"/>
          <w:lang w:val="es-ES"/>
        </w:rPr>
      </w:pPr>
      <w:bookmarkStart w:id="6" w:name="_Hlk44065463"/>
      <w:r>
        <w:rPr>
          <w:color w:val="FFFFFF" w:themeColor="background1"/>
          <w:lang w:val="es-ES"/>
        </w:rPr>
        <w:lastRenderedPageBreak/>
        <w:t>Retos: hallazgos clave</w:t>
      </w:r>
    </w:p>
    <w:p w14:paraId="6F318749" w14:textId="204EB1CB" w:rsidR="000C2BD7" w:rsidRDefault="00711C36" w:rsidP="000C2BD7">
      <w:pPr>
        <w:rPr>
          <w:szCs w:val="20"/>
          <w:lang w:val="es-ES"/>
        </w:rPr>
      </w:pPr>
      <w:r>
        <w:rPr>
          <w:szCs w:val="20"/>
          <w:lang w:val="es-ES"/>
        </w:rPr>
        <w:t xml:space="preserve">Al responder el pedido de compartir tres de los retos más difíciles </w:t>
      </w:r>
      <w:r w:rsidR="00D7755F">
        <w:rPr>
          <w:szCs w:val="20"/>
          <w:lang w:val="es-ES"/>
        </w:rPr>
        <w:t>enfrentados</w:t>
      </w:r>
      <w:r>
        <w:rPr>
          <w:szCs w:val="20"/>
          <w:lang w:val="es-ES"/>
        </w:rPr>
        <w:t xml:space="preserve"> durante la crisis del COVID-19, surgieron </w:t>
      </w:r>
      <w:r w:rsidRPr="00711C36">
        <w:rPr>
          <w:b/>
          <w:bCs/>
          <w:szCs w:val="20"/>
          <w:lang w:val="es-ES"/>
        </w:rPr>
        <w:t>8 áreas temátic</w:t>
      </w:r>
      <w:r w:rsidR="00D7755F">
        <w:rPr>
          <w:b/>
          <w:bCs/>
          <w:szCs w:val="20"/>
          <w:lang w:val="es-ES"/>
        </w:rPr>
        <w:t>a</w:t>
      </w:r>
      <w:r w:rsidRPr="00711C36">
        <w:rPr>
          <w:b/>
          <w:bCs/>
          <w:szCs w:val="20"/>
          <w:lang w:val="es-ES"/>
        </w:rPr>
        <w:t>s</w:t>
      </w:r>
      <w:r>
        <w:rPr>
          <w:szCs w:val="20"/>
          <w:lang w:val="es-ES"/>
        </w:rPr>
        <w:t xml:space="preserve">. Se los presenta en orden de frecuencia de aparición en las respuestas, pero </w:t>
      </w:r>
      <w:r w:rsidR="000C2BD7" w:rsidRPr="009A4039">
        <w:rPr>
          <w:szCs w:val="20"/>
          <w:lang w:val="es-ES"/>
        </w:rPr>
        <w:t>r</w:t>
      </w:r>
      <w:r>
        <w:rPr>
          <w:szCs w:val="20"/>
          <w:lang w:val="es-ES"/>
        </w:rPr>
        <w:t xml:space="preserve">es importante tener en cuenta que no se </w:t>
      </w:r>
      <w:r w:rsidR="00D7755F">
        <w:rPr>
          <w:szCs w:val="20"/>
          <w:lang w:val="es-ES"/>
        </w:rPr>
        <w:t xml:space="preserve">las </w:t>
      </w:r>
      <w:r>
        <w:rPr>
          <w:szCs w:val="20"/>
          <w:lang w:val="es-ES"/>
        </w:rPr>
        <w:t>puede aislar</w:t>
      </w:r>
      <w:r w:rsidR="00D7755F">
        <w:rPr>
          <w:szCs w:val="20"/>
          <w:lang w:val="es-ES"/>
        </w:rPr>
        <w:t>,</w:t>
      </w:r>
      <w:r>
        <w:rPr>
          <w:szCs w:val="20"/>
          <w:lang w:val="es-ES"/>
        </w:rPr>
        <w:t xml:space="preserve"> sino que más bien son interdependientes y con frecuencia contribuyen a incrementar los retos que cada uno enfrenta</w:t>
      </w:r>
      <w:r w:rsidR="000C2BD7" w:rsidRPr="009A4039">
        <w:rPr>
          <w:szCs w:val="20"/>
          <w:lang w:val="es-ES"/>
        </w:rPr>
        <w:t xml:space="preserve">. </w:t>
      </w:r>
      <w:bookmarkStart w:id="7" w:name="_Hlk44065560"/>
      <w:bookmarkEnd w:id="6"/>
    </w:p>
    <w:p w14:paraId="0607834E" w14:textId="77777777" w:rsidR="003D78A7" w:rsidRPr="009A4039" w:rsidRDefault="003D78A7" w:rsidP="000C2BD7">
      <w:pPr>
        <w:rPr>
          <w:szCs w:val="20"/>
          <w:lang w:val="es-ES"/>
        </w:rPr>
      </w:pPr>
    </w:p>
    <w:p w14:paraId="5A1FE3F8" w14:textId="764C15BC" w:rsidR="000C2BD7" w:rsidRPr="009A4039" w:rsidRDefault="005C2C0B" w:rsidP="000C2BD7">
      <w:pPr>
        <w:jc w:val="center"/>
        <w:rPr>
          <w:rFonts w:ascii="Arial Rounded MT Bold" w:hAnsi="Arial Rounded MT Bold"/>
          <w:sz w:val="32"/>
          <w:szCs w:val="24"/>
          <w:lang w:val="es-ES"/>
        </w:rPr>
      </w:pPr>
      <w:r>
        <w:rPr>
          <w:rFonts w:ascii="Arial Rounded MT Bold" w:hAnsi="Arial Rounded MT Bold"/>
          <w:sz w:val="32"/>
          <w:szCs w:val="24"/>
          <w:lang w:val="es-ES"/>
        </w:rPr>
        <w:t>Los tres principales retos informados por los encuestados</w:t>
      </w:r>
    </w:p>
    <w:p w14:paraId="14798307" w14:textId="26AE7188" w:rsidR="000C2BD7" w:rsidRDefault="00A24793" w:rsidP="005C2C0B">
      <w:pPr>
        <w:spacing w:after="0"/>
        <w:ind w:hanging="709"/>
        <w:jc w:val="center"/>
        <w:rPr>
          <w:szCs w:val="20"/>
          <w:lang w:val="es-ES"/>
        </w:rPr>
      </w:pPr>
      <w:r>
        <w:rPr>
          <w:noProof/>
          <w:szCs w:val="20"/>
          <w:lang w:eastAsia="en-GB"/>
        </w:rPr>
        <w:drawing>
          <wp:inline distT="0" distB="0" distL="0" distR="0" wp14:anchorId="3A63B012" wp14:editId="7BB6A97C">
            <wp:extent cx="6706235" cy="1792605"/>
            <wp:effectExtent l="0" t="0" r="0" b="0"/>
            <wp:docPr id="18" name="Picture 18" descr="Transporte y movilidad: 50,1%&#10;Independencia, autonomía y dignidad: 49%&#10;Salud mental y bienestar: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06235" cy="1792605"/>
                    </a:xfrm>
                    <a:prstGeom prst="rect">
                      <a:avLst/>
                    </a:prstGeom>
                    <a:noFill/>
                  </pic:spPr>
                </pic:pic>
              </a:graphicData>
            </a:graphic>
          </wp:inline>
        </w:drawing>
      </w:r>
    </w:p>
    <w:p w14:paraId="1A9ABEC5" w14:textId="2227E886" w:rsidR="005C2C0B" w:rsidRDefault="005C2C0B" w:rsidP="00A24793">
      <w:pPr>
        <w:spacing w:after="0"/>
        <w:ind w:hanging="709"/>
        <w:rPr>
          <w:szCs w:val="20"/>
          <w:lang w:val="es-ES"/>
        </w:rPr>
      </w:pPr>
      <w:r>
        <w:rPr>
          <w:szCs w:val="20"/>
          <w:lang w:val="es-ES"/>
        </w:rPr>
        <w:tab/>
      </w:r>
      <w:r>
        <w:rPr>
          <w:szCs w:val="20"/>
          <w:lang w:val="es-ES"/>
        </w:rPr>
        <w:tab/>
      </w:r>
      <w:r w:rsidR="00324313">
        <w:rPr>
          <w:szCs w:val="20"/>
          <w:lang w:val="es-ES"/>
        </w:rPr>
        <w:t xml:space="preserve"> </w:t>
      </w:r>
    </w:p>
    <w:p w14:paraId="760105F6" w14:textId="77777777" w:rsidR="003D78A7" w:rsidRDefault="003D78A7" w:rsidP="005C2C0B">
      <w:pPr>
        <w:spacing w:after="0"/>
        <w:ind w:hanging="709"/>
        <w:rPr>
          <w:szCs w:val="20"/>
          <w:lang w:val="es-ES"/>
        </w:rPr>
      </w:pPr>
    </w:p>
    <w:p w14:paraId="14A46688" w14:textId="3D6B95D7" w:rsidR="000C2BD7" w:rsidRPr="009A4039" w:rsidRDefault="000C2BD7" w:rsidP="00A84698">
      <w:pPr>
        <w:pStyle w:val="Heading2"/>
        <w:rPr>
          <w:rStyle w:val="Emphasis"/>
        </w:rPr>
      </w:pPr>
      <w:bookmarkStart w:id="8" w:name="_Toc48051979"/>
      <w:bookmarkStart w:id="9" w:name="_Toc48586801"/>
      <w:r w:rsidRPr="009A4039">
        <w:rPr>
          <w:noProof/>
          <w:lang w:val="en-GB" w:eastAsia="en-GB"/>
        </w:rPr>
        <mc:AlternateContent>
          <mc:Choice Requires="wps">
            <w:drawing>
              <wp:anchor distT="0" distB="0" distL="114300" distR="114300" simplePos="0" relativeHeight="251660288" behindDoc="0" locked="0" layoutInCell="1" allowOverlap="1" wp14:anchorId="6582825F" wp14:editId="5AD068C7">
                <wp:simplePos x="0" y="0"/>
                <wp:positionH relativeFrom="column">
                  <wp:posOffset>2276475</wp:posOffset>
                </wp:positionH>
                <wp:positionV relativeFrom="paragraph">
                  <wp:posOffset>266065</wp:posOffset>
                </wp:positionV>
                <wp:extent cx="3438525" cy="0"/>
                <wp:effectExtent l="0" t="19050" r="28575" b="19050"/>
                <wp:wrapNone/>
                <wp:docPr id="9" name="Straight Connector 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4385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D856AE" id="Straight Connector 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20.95pt" to="450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CEGwIAAGwEAAAOAAAAZHJzL2Uyb0RvYy54bWysVE2P2jAQvVfqf7B8h0D42BARVguUXqou&#10;6ra9ex2bWPKXbJeAqv73jh0I220vrXqxHHvem3lvxlnen5RER+a8MLrC4+EII6apqYU+VPjL592g&#10;wMgHomsijWYVPjOP71dv3yxbW7LcNEbWzCEg0b5sbYWbEGyZZZ42TBE/NJZpuOTGKRLg0x2y2pEW&#10;2JXM8tFonrXG1dYZyryH0213iVeJn3NGwyPnngUkKwy1hbS6tD7HNVstSXlwxDaCXsog/1CFIkJD&#10;0p5qSwJB35z4jUoJ6ow3PAypUZnhXFCWNICa8eiVmqeGWJa0gDne9jb5/0dLPx73Dom6wguMNFHQ&#10;oqfgiDg0AW2M1mCgcWiRtLFT+OBDVAm7Tt33zbiYbO9288F6uigG08l6MlhMi/VgfJcX61n+8DB/&#10;N/0RXc4SKuGz1voyJY5tStuN3jsIil/e7l3MceJOIS6F/QpzlfKDW+iUWnfuWxcroXA4mU6KWT7D&#10;iF7vIGGkiFTW+fCeGYXipsJS6OgqKckR6ulqu4bEY6lRW+G8mN3NUpg3UtQ7IWW8TJPJNtKhI4GZ&#10;CqfxRd2LKEgtNUi+yUm7cJas4//EOHgOZXfCXnESSpkOV16pITrCOFTQA0ddZfGZ3Ir5FXiJj1CW&#10;XsLfgHtEymx06MFKaOP+lP1mBe/irw50uqMFz6Y+p0Yna2Ck01xcnl98My+/E/z2k1j9BAAA//8D&#10;AFBLAwQUAAYACAAAACEAQOPtWd4AAAAJAQAADwAAAGRycy9kb3ducmV2LnhtbEyPwUrEMBCG74Lv&#10;EEbw5iZVV7q16SILgqIeNgpeZ5vYFptJabLbrk/viAc9zszHP99frmffi4MbYxdIQ7ZQIBzVwXbU&#10;aHh7vb/IQcSEZLEP5DQcXYR1dXpSYmHDRFt3MKkRHEKxQA1tSkMhZaxb5zEuwuCIbx9h9Jh4HBtp&#10;R5w43PfyUqkb6bEj/tDi4Datqz/N3mswZL6et484Z3k9Pan3h6MJLxutz8/mu1sQyc3pD4YffVaH&#10;ip12YU82il7D1TJfMqrhOluBYGClFJfb/S5kVcr/DapvAAAA//8DAFBLAQItABQABgAIAAAAIQC2&#10;gziS/gAAAOEBAAATAAAAAAAAAAAAAAAAAAAAAABbQ29udGVudF9UeXBlc10ueG1sUEsBAi0AFAAG&#10;AAgAAAAhADj9If/WAAAAlAEAAAsAAAAAAAAAAAAAAAAALwEAAF9yZWxzLy5yZWxzUEsBAi0AFAAG&#10;AAgAAAAhAIdfoIQbAgAAbAQAAA4AAAAAAAAAAAAAAAAALgIAAGRycy9lMm9Eb2MueG1sUEsBAi0A&#10;FAAGAAgAAAAhAEDj7VneAAAACQEAAA8AAAAAAAAAAAAAAAAAdQQAAGRycy9kb3ducmV2LnhtbFBL&#10;BQYAAAAABAAEAPMAAACABQAAAAA=&#10;" strokecolor="black [3213]" strokeweight="2.25pt">
                <v:stroke joinstyle="miter"/>
              </v:line>
            </w:pict>
          </mc:Fallback>
        </mc:AlternateContent>
      </w:r>
      <w:r w:rsidRPr="009A4039">
        <w:rPr>
          <w:rStyle w:val="Emphasis"/>
        </w:rPr>
        <w:t>Transport</w:t>
      </w:r>
      <w:r w:rsidR="0050400B">
        <w:rPr>
          <w:rStyle w:val="Emphasis"/>
        </w:rPr>
        <w:t>e</w:t>
      </w:r>
      <w:r w:rsidRPr="009A4039">
        <w:rPr>
          <w:rStyle w:val="Emphasis"/>
        </w:rPr>
        <w:t xml:space="preserve"> </w:t>
      </w:r>
      <w:r w:rsidR="0050400B">
        <w:rPr>
          <w:rStyle w:val="Emphasis"/>
        </w:rPr>
        <w:t>y</w:t>
      </w:r>
      <w:r w:rsidRPr="009A4039">
        <w:rPr>
          <w:rStyle w:val="Emphasis"/>
        </w:rPr>
        <w:t xml:space="preserve"> mo</w:t>
      </w:r>
      <w:r w:rsidR="0050400B">
        <w:rPr>
          <w:rStyle w:val="Emphasis"/>
        </w:rPr>
        <w:t>v</w:t>
      </w:r>
      <w:r w:rsidRPr="009A4039">
        <w:rPr>
          <w:rStyle w:val="Emphasis"/>
        </w:rPr>
        <w:t>ili</w:t>
      </w:r>
      <w:bookmarkEnd w:id="8"/>
      <w:bookmarkEnd w:id="9"/>
      <w:r w:rsidR="0050400B">
        <w:rPr>
          <w:rStyle w:val="Emphasis"/>
        </w:rPr>
        <w:t>dad</w:t>
      </w:r>
    </w:p>
    <w:p w14:paraId="5D63BABC" w14:textId="79C7428D" w:rsidR="0050400B" w:rsidRDefault="0050400B" w:rsidP="000C2BD7">
      <w:pPr>
        <w:pStyle w:val="ListParagraph"/>
        <w:numPr>
          <w:ilvl w:val="0"/>
          <w:numId w:val="1"/>
        </w:numPr>
        <w:spacing w:after="120"/>
        <w:ind w:left="357" w:hanging="357"/>
        <w:rPr>
          <w:lang w:val="es-ES"/>
        </w:rPr>
      </w:pPr>
      <w:r>
        <w:rPr>
          <w:lang w:val="es-ES"/>
        </w:rPr>
        <w:t>Las barreras de accesibilidad se intensificaron por el COVID-19: el transporte se volvió más caro que de costumbre para las personas que necesitan acceder a artículos y servicios esenciales.</w:t>
      </w:r>
    </w:p>
    <w:p w14:paraId="0FC6302C" w14:textId="1C376B99" w:rsidR="000C2BD7" w:rsidRPr="009A4039" w:rsidRDefault="000C2BD7" w:rsidP="00C67F01">
      <w:pPr>
        <w:pStyle w:val="Quote"/>
        <w:framePr w:wrap="around"/>
        <w:ind w:left="360"/>
        <w:rPr>
          <w:lang w:val="es-ES"/>
        </w:rPr>
      </w:pPr>
      <w:r w:rsidRPr="009A4039">
        <w:rPr>
          <w:noProof/>
          <w:lang w:eastAsia="en-GB"/>
        </w:rPr>
        <w:drawing>
          <wp:inline distT="0" distB="0" distL="0" distR="0" wp14:anchorId="08507436" wp14:editId="793531EE">
            <wp:extent cx="333375" cy="333375"/>
            <wp:effectExtent l="0" t="0" r="0" b="0"/>
            <wp:docPr id="282" name="Graphic 282"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50400B">
        <w:rPr>
          <w:lang w:val="es-ES"/>
        </w:rPr>
        <w:t xml:space="preserve">Este es mi mayor reto porque siempre dependo de alguien que me lleve para hacer las compras. Vivimos en una urbanización en la que no hay transporte público, tren, </w:t>
      </w:r>
      <w:r w:rsidR="00D7755F">
        <w:rPr>
          <w:lang w:val="es-ES"/>
        </w:rPr>
        <w:t>metro (</w:t>
      </w:r>
      <w:r w:rsidR="0050400B">
        <w:rPr>
          <w:lang w:val="es-ES"/>
        </w:rPr>
        <w:t>subterráneo</w:t>
      </w:r>
      <w:r w:rsidR="00D7755F">
        <w:rPr>
          <w:lang w:val="es-ES"/>
        </w:rPr>
        <w:t>)</w:t>
      </w:r>
      <w:r w:rsidR="0050400B">
        <w:rPr>
          <w:lang w:val="es-ES"/>
        </w:rPr>
        <w:t xml:space="preserve">, o paradas de taxi. Esto me vuelve dependiente y pierdo mi autonomía personal. </w:t>
      </w:r>
      <w:r w:rsidR="00D7755F">
        <w:rPr>
          <w:lang w:val="es-ES"/>
        </w:rPr>
        <w:t>Así se</w:t>
      </w:r>
      <w:r w:rsidR="0050400B">
        <w:rPr>
          <w:lang w:val="es-ES"/>
        </w:rPr>
        <w:t xml:space="preserve"> </w:t>
      </w:r>
      <w:r w:rsidR="00D7755F">
        <w:rPr>
          <w:lang w:val="es-ES"/>
        </w:rPr>
        <w:t>ve afectada mi vida.</w:t>
      </w:r>
    </w:p>
    <w:p w14:paraId="4132B0AC" w14:textId="77777777" w:rsidR="000C2BD7" w:rsidRPr="009A4039" w:rsidRDefault="000C2BD7" w:rsidP="000C2BD7">
      <w:pPr>
        <w:rPr>
          <w:lang w:val="es-ES"/>
        </w:rPr>
        <w:sectPr w:rsidR="000C2BD7" w:rsidRPr="009A4039" w:rsidSect="00AB5A43">
          <w:type w:val="continuous"/>
          <w:pgSz w:w="11906" w:h="16838"/>
          <w:pgMar w:top="1440" w:right="1440" w:bottom="1440" w:left="1440" w:header="708" w:footer="708" w:gutter="0"/>
          <w:cols w:space="708"/>
          <w:docGrid w:linePitch="360"/>
        </w:sectPr>
      </w:pPr>
    </w:p>
    <w:p w14:paraId="27E382DF" w14:textId="3B39B063" w:rsidR="00293D8B" w:rsidRPr="00293D8B" w:rsidRDefault="00B92B83" w:rsidP="00293D8B">
      <w:pPr>
        <w:pStyle w:val="ListParagraph"/>
        <w:numPr>
          <w:ilvl w:val="0"/>
          <w:numId w:val="1"/>
        </w:numPr>
        <w:spacing w:before="360" w:after="240"/>
        <w:ind w:left="357" w:hanging="357"/>
        <w:rPr>
          <w:lang w:val="es-ES"/>
        </w:rPr>
      </w:pPr>
      <w:r>
        <w:rPr>
          <w:lang w:val="es-ES"/>
        </w:rPr>
        <w:t>La normativa y los horarios nuevos o adaptados no consideraron a las personas con discapacidad visual. Muchos informan cuánto los afectó esto al im</w:t>
      </w:r>
      <w:r w:rsidR="00293D8B">
        <w:rPr>
          <w:lang w:val="es-ES"/>
        </w:rPr>
        <w:t>pedirles salir de sus casas y crearles la necesidad de depender de otros.</w:t>
      </w:r>
    </w:p>
    <w:p w14:paraId="21F0C291" w14:textId="2F30A640" w:rsidR="00293D8B" w:rsidRDefault="00293D8B">
      <w:pPr>
        <w:spacing w:after="0" w:line="240" w:lineRule="auto"/>
        <w:rPr>
          <w:lang w:val="es-ES"/>
        </w:rPr>
      </w:pPr>
      <w:r>
        <w:rPr>
          <w:lang w:val="es-ES"/>
        </w:rPr>
        <w:br w:type="page"/>
      </w:r>
    </w:p>
    <w:p w14:paraId="7866A862" w14:textId="77777777" w:rsidR="000C2BD7" w:rsidRPr="009A4039" w:rsidRDefault="000C2BD7" w:rsidP="000C2BD7">
      <w:pPr>
        <w:pStyle w:val="ListParagraph"/>
        <w:numPr>
          <w:ilvl w:val="0"/>
          <w:numId w:val="1"/>
        </w:numPr>
        <w:rPr>
          <w:lang w:val="es-ES"/>
        </w:rPr>
        <w:sectPr w:rsidR="000C2BD7" w:rsidRPr="009A4039" w:rsidSect="00AB5A43">
          <w:type w:val="continuous"/>
          <w:pgSz w:w="11906" w:h="16838"/>
          <w:pgMar w:top="1440" w:right="1440" w:bottom="1440" w:left="1440" w:header="708" w:footer="708" w:gutter="0"/>
          <w:cols w:space="708"/>
          <w:docGrid w:linePitch="360"/>
        </w:sectPr>
      </w:pPr>
    </w:p>
    <w:p w14:paraId="66D7E1A5" w14:textId="455DDD46" w:rsidR="00293D8B" w:rsidRDefault="00293D8B" w:rsidP="000C2BD7">
      <w:pPr>
        <w:pStyle w:val="ListParagraph"/>
        <w:numPr>
          <w:ilvl w:val="0"/>
          <w:numId w:val="1"/>
        </w:numPr>
        <w:spacing w:before="360"/>
        <w:ind w:left="357" w:right="-306" w:hanging="357"/>
        <w:rPr>
          <w:lang w:val="es-ES"/>
        </w:rPr>
      </w:pPr>
      <w:r>
        <w:rPr>
          <w:lang w:val="es-ES"/>
        </w:rPr>
        <w:lastRenderedPageBreak/>
        <w:t xml:space="preserve">Aspectos como usar máscaras, no tocar superficies, no encontrar peatones dispuestos a ayudar, la ignorancia de los perros guías con respecto a mantener distancia física y los cambios en cuanto al nivel de ruido de las calles originaron desafíos </w:t>
      </w:r>
      <w:r w:rsidR="00800F36">
        <w:rPr>
          <w:lang w:val="es-ES"/>
        </w:rPr>
        <w:t xml:space="preserve">adicionales </w:t>
      </w:r>
      <w:r>
        <w:rPr>
          <w:lang w:val="es-ES"/>
        </w:rPr>
        <w:t>para la orientación</w:t>
      </w:r>
      <w:r w:rsidR="00800F36">
        <w:rPr>
          <w:lang w:val="es-ES"/>
        </w:rPr>
        <w:t>.</w:t>
      </w:r>
    </w:p>
    <w:p w14:paraId="37F6DD26" w14:textId="42DAB00D" w:rsidR="000C2BD7" w:rsidRPr="009A4039" w:rsidRDefault="000C2BD7" w:rsidP="000C2BD7">
      <w:pPr>
        <w:pStyle w:val="IntenseQuote"/>
        <w:spacing w:before="0" w:after="0"/>
        <w:ind w:left="360" w:right="686"/>
        <w:jc w:val="left"/>
        <w:rPr>
          <w:lang w:val="es-ES"/>
        </w:rPr>
      </w:pPr>
      <w:r w:rsidRPr="009A4039">
        <w:rPr>
          <w:noProof/>
          <w:lang w:eastAsia="en-GB"/>
        </w:rPr>
        <w:lastRenderedPageBreak/>
        <w:drawing>
          <wp:inline distT="0" distB="0" distL="0" distR="0" wp14:anchorId="00613F77" wp14:editId="17DB0410">
            <wp:extent cx="567266" cy="504825"/>
            <wp:effectExtent l="0" t="0" r="4445" b="0"/>
            <wp:docPr id="1059" name="Picture 6" descr="Icono de amplificación de voz">
              <a:extLst xmlns:a="http://schemas.openxmlformats.org/drawingml/2006/main">
                <a:ext uri="{FF2B5EF4-FFF2-40B4-BE49-F238E27FC236}">
                  <a16:creationId xmlns:a16="http://schemas.microsoft.com/office/drawing/2014/main" id="{D9DE1939-7B3E-49A5-8F3E-E3328306EFD8}"/>
                </a:ex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Voices, sound, Trading, sounds, symbol, volume, interface, speaker, voice Icon">
                      <a:extLst>
                        <a:ext uri="{FF2B5EF4-FFF2-40B4-BE49-F238E27FC236}">
                          <a16:creationId xmlns:a16="http://schemas.microsoft.com/office/drawing/2014/main" id="{D9DE1939-7B3E-49A5-8F3E-E3328306EFD8}"/>
                        </a:ext>
                      </a:extLst>
                    </pic:cNvPr>
                    <pic:cNvPicPr>
                      <a:picLocks noChangeAspect="1" noChangeArrowheads="1"/>
                    </pic:cNvPicPr>
                  </pic:nvPicPr>
                  <pic:blipFill>
                    <a:blip r:embed="rId3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67688" cy="505201"/>
                    </a:xfrm>
                    <a:prstGeom prst="rect">
                      <a:avLst/>
                    </a:prstGeom>
                    <a:noFill/>
                  </pic:spPr>
                </pic:pic>
              </a:graphicData>
            </a:graphic>
          </wp:inline>
        </w:drawing>
      </w:r>
      <w:r w:rsidR="00293D8B">
        <w:rPr>
          <w:lang w:val="es-ES"/>
        </w:rPr>
        <w:t xml:space="preserve">Las mujeres entre los 25 y los 65 años informaron </w:t>
      </w:r>
      <w:r w:rsidR="00800F36">
        <w:rPr>
          <w:lang w:val="es-ES"/>
        </w:rPr>
        <w:t xml:space="preserve">inconvenientes de transporte y movilidad </w:t>
      </w:r>
      <w:r w:rsidR="00293D8B">
        <w:rPr>
          <w:lang w:val="es-ES"/>
        </w:rPr>
        <w:t xml:space="preserve">con más frecuencia </w:t>
      </w:r>
    </w:p>
    <w:p w14:paraId="148ECD01" w14:textId="77777777" w:rsidR="000C2BD7" w:rsidRPr="009A4039" w:rsidRDefault="000C2BD7" w:rsidP="000C2BD7">
      <w:pPr>
        <w:pStyle w:val="ListParagraph"/>
        <w:ind w:left="360"/>
        <w:rPr>
          <w:lang w:val="es-ES"/>
        </w:rPr>
        <w:sectPr w:rsidR="000C2BD7" w:rsidRPr="009A4039" w:rsidSect="00AB5A43">
          <w:type w:val="continuous"/>
          <w:pgSz w:w="11906" w:h="16838"/>
          <w:pgMar w:top="1440" w:right="1440" w:bottom="1440" w:left="1440" w:header="708" w:footer="708" w:gutter="0"/>
          <w:cols w:num="2" w:space="852"/>
          <w:docGrid w:linePitch="360"/>
        </w:sectPr>
      </w:pPr>
    </w:p>
    <w:p w14:paraId="7BBDF89C" w14:textId="5CBACB66" w:rsidR="0023255B" w:rsidRDefault="0023255B" w:rsidP="00136A99">
      <w:pPr>
        <w:pStyle w:val="Quote"/>
        <w:framePr w:w="8959" w:h="1616" w:hRule="exact" w:wrap="around" w:hAnchor="page" w:x="1532" w:y="943"/>
        <w:ind w:left="360"/>
        <w:rPr>
          <w:lang w:val="es-ES"/>
        </w:rPr>
      </w:pPr>
      <w:r w:rsidRPr="009A4039">
        <w:rPr>
          <w:noProof/>
          <w:lang w:eastAsia="en-GB"/>
        </w:rPr>
        <w:drawing>
          <wp:inline distT="0" distB="0" distL="0" distR="0" wp14:anchorId="149DA3D4" wp14:editId="368CF999">
            <wp:extent cx="333375" cy="333375"/>
            <wp:effectExtent l="0" t="0" r="0" b="0"/>
            <wp:docPr id="281" name="Graphic 281"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 xml:space="preserve"> </w:t>
      </w:r>
      <w:r>
        <w:rPr>
          <w:lang w:val="es-ES"/>
        </w:rPr>
        <w:t>En cuanto a viajes en metro (subterráneo), son imposibles para mí por la falta de espacio para quienes llevan un perro guía, de modo que tuve que ir a pie</w:t>
      </w:r>
      <w:r w:rsidR="00800F36">
        <w:rPr>
          <w:lang w:val="es-ES"/>
        </w:rPr>
        <w:t>,</w:t>
      </w:r>
      <w:r>
        <w:rPr>
          <w:lang w:val="es-ES"/>
        </w:rPr>
        <w:t xml:space="preserve"> porque siempre me dicen que soy una molestia. Expliqué el problema al personal involucrado, pero no se interesaron en resolverlo.</w:t>
      </w:r>
    </w:p>
    <w:p w14:paraId="41F76A30" w14:textId="77777777" w:rsidR="0023255B" w:rsidRDefault="0023255B" w:rsidP="00136A99">
      <w:pPr>
        <w:pStyle w:val="Quote"/>
        <w:framePr w:w="8959" w:h="1616" w:hRule="exact" w:wrap="around" w:hAnchor="page" w:x="1532" w:y="943"/>
        <w:ind w:left="360"/>
        <w:rPr>
          <w:lang w:val="es-ES"/>
        </w:rPr>
      </w:pPr>
    </w:p>
    <w:p w14:paraId="18145104" w14:textId="212327CE" w:rsidR="00293D8B" w:rsidRDefault="00293D8B" w:rsidP="00136A99">
      <w:pPr>
        <w:pStyle w:val="ListParagraph"/>
        <w:numPr>
          <w:ilvl w:val="0"/>
          <w:numId w:val="1"/>
        </w:numPr>
        <w:spacing w:line="240" w:lineRule="auto"/>
        <w:rPr>
          <w:lang w:val="es-ES"/>
        </w:rPr>
      </w:pPr>
      <w:r>
        <w:rPr>
          <w:lang w:val="es-ES"/>
        </w:rPr>
        <w:lastRenderedPageBreak/>
        <w:t xml:space="preserve">La infraestructura urbana inaccesible tuvo un impacto directo </w:t>
      </w:r>
      <w:r w:rsidR="0023255B">
        <w:rPr>
          <w:lang w:val="es-ES"/>
        </w:rPr>
        <w:t>en la provisión segura de alimentos y</w:t>
      </w:r>
      <w:r w:rsidR="00800F36">
        <w:rPr>
          <w:lang w:val="es-ES"/>
        </w:rPr>
        <w:t xml:space="preserve"> la</w:t>
      </w:r>
      <w:r w:rsidR="0023255B">
        <w:rPr>
          <w:lang w:val="es-ES"/>
        </w:rPr>
        <w:t xml:space="preserve"> atención </w:t>
      </w:r>
      <w:r w:rsidR="00800F36">
        <w:rPr>
          <w:lang w:val="es-ES"/>
        </w:rPr>
        <w:t>de</w:t>
      </w:r>
      <w:r w:rsidR="0023255B">
        <w:rPr>
          <w:lang w:val="es-ES"/>
        </w:rPr>
        <w:t xml:space="preserve"> sus necesidades esenciales de salud.</w:t>
      </w:r>
    </w:p>
    <w:p w14:paraId="2803035B" w14:textId="77777777" w:rsidR="00B51425" w:rsidRDefault="00B51425" w:rsidP="00A84698">
      <w:pPr>
        <w:pStyle w:val="Heading2"/>
        <w:rPr>
          <w:rStyle w:val="Emphasis"/>
        </w:rPr>
      </w:pPr>
      <w:bookmarkStart w:id="10" w:name="_Toc48051983"/>
      <w:bookmarkStart w:id="11" w:name="_Toc48586802"/>
    </w:p>
    <w:p w14:paraId="7806ECEB" w14:textId="401931A7" w:rsidR="004C5DB4" w:rsidRDefault="00800F36" w:rsidP="00A84698">
      <w:pPr>
        <w:pStyle w:val="Heading2"/>
        <w:rPr>
          <w:rStyle w:val="Emphasis"/>
        </w:rPr>
      </w:pPr>
      <w:r w:rsidRPr="009A4039">
        <w:rPr>
          <w:noProof/>
          <w:lang w:val="en-GB" w:eastAsia="en-GB"/>
        </w:rPr>
        <mc:AlternateContent>
          <mc:Choice Requires="wps">
            <w:drawing>
              <wp:anchor distT="0" distB="0" distL="114300" distR="114300" simplePos="0" relativeHeight="251704320" behindDoc="0" locked="0" layoutInCell="1" allowOverlap="1" wp14:anchorId="48F60990" wp14:editId="296DF4FA">
                <wp:simplePos x="0" y="0"/>
                <wp:positionH relativeFrom="column">
                  <wp:posOffset>3320415</wp:posOffset>
                </wp:positionH>
                <wp:positionV relativeFrom="paragraph">
                  <wp:posOffset>112395</wp:posOffset>
                </wp:positionV>
                <wp:extent cx="2311400" cy="6985"/>
                <wp:effectExtent l="12700" t="12700" r="12700" b="18415"/>
                <wp:wrapNone/>
                <wp:docPr id="10" name="Straight Connector 1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a:off x="0" y="0"/>
                          <a:ext cx="2311400" cy="698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FD28D" id="Straight Connector 1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45pt,8.85pt" to="443.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1sEwIAAGcEAAAOAAAAZHJzL2Uyb0RvYy54bWysVNuO0zAQfUfiH6y8t2l6TaOmq21LeUFQ&#10;sfABXsduLPkm2zStEP/O2EmTZeEFxItje2bOzDkzzubhKgW6UOu4VmWSjScJooroiqtzmXz9chzl&#10;CXIeqwoLrWiZ3KhLHrZv32waU9CprrWoqEUAolzRmDKpvTdFmjpSU4ndWBuqwMi0ldjD0Z7TyuIG&#10;0KVIp5PJMm20rYzVhDoHt4fWmGwjPmOU+E+MOeqRKBOozcfVxvU5rOl2g4uzxabmpCsD/0MVEnMF&#10;SXuoA/YYfbP8NyjJidVOMz8mWqaaMU5o5ABssskrNk81NjRyAXGc6WVy/w+WfLycLOIV9A7kUVhC&#10;j568xfxce7TXSoGC2iIwBnb06j843+1aft/3WT47rI7L0W6+zkfz2W42Ws/z3ShbTfPdYvr4uHw3&#10;/xF0Tof4tDGuiKlDo+J2r04WnMLJmZMNOa7MyvAFldA1tuzWtwwqQQQup7Msm0+gdAK25TpfdJnu&#10;scY6/55qicKmTARXQVBc4AsQaYu6u4RroVADoPlitYhuTgteHbkQwRiHku6FRRcM4+SvWZfshReQ&#10;FAq4Djzizt8EbfE/UwZyQ+VZmyAM+oCJCaHK33GFAu8QxqCCPrBtxatifg3s/EMojY/gb4L7iJhZ&#10;K98HS660/VPZgxSs9b8r0PIOEjzr6hY7HKWBaY4D0b288FxenmP48H/Y/gQAAP//AwBQSwMEFAAG&#10;AAgAAAAhAL+y+gzeAAAACQEAAA8AAABkcnMvZG93bnJldi54bWxMj0FLw0AQhe+C/2EZwYvYjQHT&#10;bcymSEHooSCmSq/bzZiEZmdDdtOm/97xpMd57+PNe8V6dr044xg6TxqeFgkIJOvrjhoNn/u3RwUi&#10;REO16T2hhisGWJe3N4XJa3+hDzxXsREcQiE3GtoYh1zKYFt0Jiz8gMTetx+diXyOjaxHc+Fw18s0&#10;STLpTEf8oTUDblq0p2pyGtJmt71+YbY9PezDztpqOrxvUOv7u/n1BUTEOf7B8Fufq0PJnY5+ojqI&#10;XsNzmq4YZWO5BMGAUhkLRxaUAlkW8v+C8gcAAP//AwBQSwECLQAUAAYACAAAACEAtoM4kv4AAADh&#10;AQAAEwAAAAAAAAAAAAAAAAAAAAAAW0NvbnRlbnRfVHlwZXNdLnhtbFBLAQItABQABgAIAAAAIQA4&#10;/SH/1gAAAJQBAAALAAAAAAAAAAAAAAAAAC8BAABfcmVscy8ucmVsc1BLAQItABQABgAIAAAAIQCQ&#10;eR1sEwIAAGcEAAAOAAAAAAAAAAAAAAAAAC4CAABkcnMvZTJvRG9jLnhtbFBLAQItABQABgAIAAAA&#10;IQC/svoM3gAAAAkBAAAPAAAAAAAAAAAAAAAAAG0EAABkcnMvZG93bnJldi54bWxQSwUGAAAAAAQA&#10;BADzAAAAeAUAAAAA&#10;" strokecolor="black [3213]" strokeweight="2.25pt">
                <v:stroke joinstyle="miter"/>
              </v:line>
            </w:pict>
          </mc:Fallback>
        </mc:AlternateContent>
      </w:r>
      <w:r w:rsidR="000C2BD7" w:rsidRPr="009A4039">
        <w:rPr>
          <w:rStyle w:val="Emphasis"/>
        </w:rPr>
        <w:t>Independenc</w:t>
      </w:r>
      <w:r w:rsidR="0023255B">
        <w:rPr>
          <w:rStyle w:val="Emphasis"/>
        </w:rPr>
        <w:t>ia</w:t>
      </w:r>
      <w:r w:rsidR="000C2BD7" w:rsidRPr="009A4039">
        <w:rPr>
          <w:rStyle w:val="Emphasis"/>
        </w:rPr>
        <w:t>, autonom</w:t>
      </w:r>
      <w:r w:rsidR="0023255B">
        <w:rPr>
          <w:rStyle w:val="Emphasis"/>
        </w:rPr>
        <w:t>ía y</w:t>
      </w:r>
      <w:r w:rsidR="000C2BD7" w:rsidRPr="009A4039">
        <w:rPr>
          <w:rStyle w:val="Emphasis"/>
        </w:rPr>
        <w:t xml:space="preserve"> </w:t>
      </w:r>
      <w:bookmarkEnd w:id="10"/>
      <w:bookmarkEnd w:id="11"/>
      <w:r w:rsidR="0023255B">
        <w:rPr>
          <w:rStyle w:val="Emphasis"/>
        </w:rPr>
        <w:t>dignidad</w:t>
      </w:r>
      <w:r w:rsidR="00086A8B">
        <w:rPr>
          <w:rStyle w:val="Emphasis"/>
        </w:rPr>
        <w:t xml:space="preserve">  </w:t>
      </w:r>
    </w:p>
    <w:p w14:paraId="62628FB9" w14:textId="19C7F361" w:rsidR="00136A99" w:rsidRPr="004C5DB4" w:rsidRDefault="00136A99" w:rsidP="00A84698">
      <w:pPr>
        <w:pStyle w:val="Heading2"/>
        <w:rPr>
          <w:rFonts w:ascii="Arial Rounded MT Bold" w:hAnsi="Arial Rounded MT Bold"/>
          <w:iCs/>
          <w:sz w:val="28"/>
        </w:rPr>
      </w:pPr>
      <w:r w:rsidRPr="00136A99">
        <w:t>L</w:t>
      </w:r>
      <w:r>
        <w:t xml:space="preserve">a pérdida de acceso a una ayuda personal quitó independencia y dignidad a mucha gente y </w:t>
      </w:r>
      <w:r w:rsidR="004C5DB4">
        <w:t xml:space="preserve">lo que </w:t>
      </w:r>
      <w:r>
        <w:t>los forzó a pedir ayuda a otros.</w:t>
      </w:r>
    </w:p>
    <w:p w14:paraId="37913EDC" w14:textId="418C336C" w:rsidR="007A2C94" w:rsidRDefault="000C2BD7" w:rsidP="000C2BD7">
      <w:pPr>
        <w:pStyle w:val="Quote"/>
        <w:framePr w:wrap="around"/>
        <w:ind w:left="360"/>
        <w:rPr>
          <w:lang w:val="es-ES"/>
        </w:rPr>
      </w:pPr>
      <w:r w:rsidRPr="009A4039">
        <w:rPr>
          <w:noProof/>
          <w:lang w:eastAsia="en-GB"/>
        </w:rPr>
        <w:drawing>
          <wp:inline distT="0" distB="0" distL="0" distR="0" wp14:anchorId="1A114A48" wp14:editId="7C83E66C">
            <wp:extent cx="333375" cy="333375"/>
            <wp:effectExtent l="0" t="0" r="0" b="0"/>
            <wp:docPr id="311" name="Graphic 311"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7A2C94">
        <w:rPr>
          <w:lang w:val="es-ES"/>
        </w:rPr>
        <w:t>No soy capaz de lograr las finanzas suficientes para cubrir mis necesidades básicas como alimentación y alojamiento. Tal vez me vea obligado a vivir con familiares y depender de ellos. Preveo que</w:t>
      </w:r>
      <w:r w:rsidR="004C5DB4">
        <w:rPr>
          <w:lang w:val="es-ES"/>
        </w:rPr>
        <w:t>,</w:t>
      </w:r>
      <w:r w:rsidR="007A2C94">
        <w:rPr>
          <w:lang w:val="es-ES"/>
        </w:rPr>
        <w:t xml:space="preserve"> sin </w:t>
      </w:r>
      <w:r w:rsidR="004C5DB4">
        <w:rPr>
          <w:lang w:val="es-ES"/>
        </w:rPr>
        <w:t>actividad</w:t>
      </w:r>
      <w:r w:rsidR="007A2C94">
        <w:rPr>
          <w:lang w:val="es-ES"/>
        </w:rPr>
        <w:t xml:space="preserve"> social, sin medios para escuchar las noticias mundiales, sin contacto con amigos y sin elección posible de recreación o entretenimiento</w:t>
      </w:r>
      <w:r w:rsidR="004C5DB4">
        <w:rPr>
          <w:lang w:val="es-ES"/>
        </w:rPr>
        <w:t>,</w:t>
      </w:r>
      <w:r w:rsidR="004C5DB4" w:rsidRPr="004C5DB4">
        <w:rPr>
          <w:lang w:val="es-ES"/>
        </w:rPr>
        <w:t xml:space="preserve"> </w:t>
      </w:r>
      <w:r w:rsidR="004C5DB4">
        <w:rPr>
          <w:lang w:val="es-ES"/>
        </w:rPr>
        <w:t>mi vida va a ser menos valiosa.</w:t>
      </w:r>
    </w:p>
    <w:p w14:paraId="77FA1C14" w14:textId="7892A687" w:rsidR="000C2BD7" w:rsidRPr="009A4039" w:rsidRDefault="007A2C94" w:rsidP="000C2BD7">
      <w:pPr>
        <w:pStyle w:val="ListParagraph"/>
        <w:numPr>
          <w:ilvl w:val="0"/>
          <w:numId w:val="1"/>
        </w:numPr>
        <w:spacing w:before="360"/>
        <w:ind w:left="357" w:hanging="357"/>
        <w:rPr>
          <w:lang w:val="es-ES"/>
        </w:rPr>
      </w:pPr>
      <w:r>
        <w:rPr>
          <w:lang w:val="es-ES"/>
        </w:rPr>
        <w:t>La gente describe repetidamente sentimientos de frustración, ansiedad, enojo, baja autoestima y desmotivación causados por la pérdida de autonomía e independencia, sin tener el mismo acceso y oportunidades que los demás</w:t>
      </w:r>
      <w:r w:rsidR="000C2BD7" w:rsidRPr="009A4039">
        <w:rPr>
          <w:lang w:val="es-ES"/>
        </w:rPr>
        <w:t xml:space="preserve">. </w:t>
      </w:r>
    </w:p>
    <w:p w14:paraId="51142540" w14:textId="1BEF66F7" w:rsidR="000C2BD7" w:rsidRPr="009A4039" w:rsidRDefault="000C2BD7" w:rsidP="000C2BD7">
      <w:pPr>
        <w:pStyle w:val="Quote"/>
        <w:framePr w:wrap="around"/>
        <w:ind w:left="360"/>
        <w:rPr>
          <w:lang w:val="es-ES"/>
        </w:rPr>
      </w:pPr>
      <w:r w:rsidRPr="009A4039">
        <w:rPr>
          <w:noProof/>
          <w:lang w:eastAsia="en-GB"/>
        </w:rPr>
        <w:drawing>
          <wp:inline distT="0" distB="0" distL="0" distR="0" wp14:anchorId="608D5A3A" wp14:editId="6C1DA052">
            <wp:extent cx="333375" cy="333375"/>
            <wp:effectExtent l="0" t="0" r="0" b="0"/>
            <wp:docPr id="162" name="Graphic 162"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 xml:space="preserve"> </w:t>
      </w:r>
      <w:r w:rsidR="007A2C94">
        <w:rPr>
          <w:lang w:val="es-ES"/>
        </w:rPr>
        <w:t>Llegará un momento en el que</w:t>
      </w:r>
      <w:r w:rsidR="00B51425">
        <w:rPr>
          <w:lang w:val="es-ES"/>
        </w:rPr>
        <w:t xml:space="preserve"> tenga que elegir entre pagar mis deudas o comer</w:t>
      </w:r>
      <w:r w:rsidRPr="009A4039">
        <w:rPr>
          <w:lang w:val="es-ES"/>
        </w:rPr>
        <w:t xml:space="preserve">. </w:t>
      </w:r>
    </w:p>
    <w:p w14:paraId="6FDA010E" w14:textId="77777777" w:rsidR="00B51425" w:rsidRDefault="00B51425" w:rsidP="00B51425">
      <w:pPr>
        <w:spacing w:after="0" w:line="240" w:lineRule="auto"/>
        <w:rPr>
          <w:lang w:val="es-ES"/>
        </w:rPr>
      </w:pPr>
    </w:p>
    <w:p w14:paraId="00237636" w14:textId="0F49F79A" w:rsidR="004C5DB4" w:rsidRDefault="004C5DB4">
      <w:pPr>
        <w:spacing w:after="0" w:line="240" w:lineRule="auto"/>
        <w:rPr>
          <w:lang w:val="es-ES"/>
        </w:rPr>
      </w:pPr>
      <w:r>
        <w:rPr>
          <w:lang w:val="es-ES"/>
        </w:rPr>
        <w:br w:type="page"/>
      </w:r>
    </w:p>
    <w:p w14:paraId="23AC868B" w14:textId="77777777" w:rsidR="002F25AF" w:rsidRPr="009A4039" w:rsidRDefault="002F25AF" w:rsidP="00B51425">
      <w:pPr>
        <w:spacing w:after="0" w:line="240" w:lineRule="auto"/>
        <w:rPr>
          <w:lang w:val="es-ES"/>
        </w:rPr>
        <w:sectPr w:rsidR="002F25AF" w:rsidRPr="009A4039" w:rsidSect="00AB5A43">
          <w:type w:val="continuous"/>
          <w:pgSz w:w="11906" w:h="16838"/>
          <w:pgMar w:top="1440" w:right="1440" w:bottom="1440" w:left="1440" w:header="708" w:footer="708" w:gutter="0"/>
          <w:cols w:space="708"/>
          <w:docGrid w:linePitch="360"/>
        </w:sectPr>
      </w:pPr>
    </w:p>
    <w:p w14:paraId="0AAFED99" w14:textId="3DF1A904" w:rsidR="00B51425" w:rsidRPr="004C5DB4" w:rsidRDefault="00B51425" w:rsidP="004C5DB4">
      <w:pPr>
        <w:pStyle w:val="ListParagraph"/>
        <w:numPr>
          <w:ilvl w:val="0"/>
          <w:numId w:val="18"/>
        </w:numPr>
        <w:spacing w:before="360" w:after="0"/>
        <w:ind w:left="284" w:hanging="284"/>
        <w:rPr>
          <w:lang w:val="es-ES"/>
        </w:rPr>
      </w:pPr>
      <w:r>
        <w:rPr>
          <w:lang w:val="es-ES"/>
        </w:rPr>
        <w:lastRenderedPageBreak/>
        <w:t xml:space="preserve">Las nuevas reglamentaciones y prácticas del COVID-19 redujeron la capacidad de las personas para vivir forma independiente </w:t>
      </w:r>
      <w:r w:rsidR="00E54865">
        <w:rPr>
          <w:lang w:val="es-ES"/>
        </w:rPr>
        <w:t xml:space="preserve">como estaban acostumbrados </w:t>
      </w:r>
      <w:r>
        <w:rPr>
          <w:lang w:val="es-ES"/>
        </w:rPr>
        <w:t xml:space="preserve">y a veces, esto hizo </w:t>
      </w:r>
      <w:r w:rsidR="004C5DB4">
        <w:rPr>
          <w:lang w:val="es-ES"/>
        </w:rPr>
        <w:t xml:space="preserve">que se sintieran </w:t>
      </w:r>
      <w:r w:rsidRPr="004C5DB4">
        <w:rPr>
          <w:lang w:val="es-ES"/>
        </w:rPr>
        <w:t>alejado</w:t>
      </w:r>
      <w:r w:rsidR="004C5DB4">
        <w:rPr>
          <w:lang w:val="es-ES"/>
        </w:rPr>
        <w:t>s</w:t>
      </w:r>
      <w:r w:rsidRPr="004C5DB4">
        <w:rPr>
          <w:lang w:val="es-ES"/>
        </w:rPr>
        <w:t xml:space="preserve"> de los demás, especialmente al tratar de acceder a los servicios y suministros esenciales.</w:t>
      </w:r>
    </w:p>
    <w:p w14:paraId="0FB1D41E" w14:textId="2451D6EF" w:rsidR="000C2BD7" w:rsidRPr="009A4039" w:rsidRDefault="000C2BD7" w:rsidP="00B51425">
      <w:pPr>
        <w:pStyle w:val="IntenseQuote"/>
        <w:spacing w:before="0" w:after="0"/>
        <w:ind w:left="357" w:right="544"/>
        <w:jc w:val="left"/>
        <w:rPr>
          <w:lang w:val="es-ES"/>
        </w:rPr>
      </w:pPr>
      <w:r w:rsidRPr="009A4039">
        <w:rPr>
          <w:noProof/>
          <w:lang w:eastAsia="en-GB"/>
        </w:rPr>
        <w:lastRenderedPageBreak/>
        <w:drawing>
          <wp:inline distT="0" distB="0" distL="0" distR="0" wp14:anchorId="7A2DCBCA" wp14:editId="72AF53AE">
            <wp:extent cx="504825" cy="504825"/>
            <wp:effectExtent l="0" t="0" r="9525" b="0"/>
            <wp:docPr id="1053" name="Picture 6" descr="Icono de amplificación de voz">
              <a:extLst xmlns:a="http://schemas.openxmlformats.org/drawingml/2006/main">
                <a:ext uri="{FF2B5EF4-FFF2-40B4-BE49-F238E27FC236}">
                  <a16:creationId xmlns:a16="http://schemas.microsoft.com/office/drawing/2014/main" id="{D9DE1939-7B3E-49A5-8F3E-E3328306EFD8}"/>
                </a:ex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Voices, sound, Trading, sounds, symbol, volume, interface, speaker, voice Icon">
                      <a:extLst>
                        <a:ext uri="{FF2B5EF4-FFF2-40B4-BE49-F238E27FC236}">
                          <a16:creationId xmlns:a16="http://schemas.microsoft.com/office/drawing/2014/main" id="{D9DE1939-7B3E-49A5-8F3E-E3328306EFD8}"/>
                        </a:ext>
                      </a:extLst>
                    </pic:cNvPr>
                    <pic:cNvPicPr>
                      <a:picLocks noChangeAspect="1" noChangeArrowheads="1"/>
                    </pic:cNvPicPr>
                  </pic:nvPicPr>
                  <pic:blipFill>
                    <a:blip r:embed="rId3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pic:spPr>
                </pic:pic>
              </a:graphicData>
            </a:graphic>
          </wp:inline>
        </w:drawing>
      </w:r>
      <w:r w:rsidRPr="009A4039">
        <w:rPr>
          <w:lang w:val="es-ES"/>
        </w:rPr>
        <w:t xml:space="preserve">1 </w:t>
      </w:r>
      <w:r w:rsidR="00B51425">
        <w:rPr>
          <w:lang w:val="es-ES"/>
        </w:rPr>
        <w:t xml:space="preserve">de cada 5 encuestados </w:t>
      </w:r>
      <w:r w:rsidR="00E54865">
        <w:rPr>
          <w:lang w:val="es-ES"/>
        </w:rPr>
        <w:t>mencionaron</w:t>
      </w:r>
      <w:r w:rsidR="00B51425">
        <w:rPr>
          <w:lang w:val="es-ES"/>
        </w:rPr>
        <w:t xml:space="preserve"> específicamente </w:t>
      </w:r>
      <w:r w:rsidR="002F25AF">
        <w:rPr>
          <w:lang w:val="es-ES"/>
        </w:rPr>
        <w:t>los retos de no tener el apoyo necesario para mantener la requerida independencia personal</w:t>
      </w:r>
    </w:p>
    <w:p w14:paraId="3423400A" w14:textId="77777777" w:rsidR="000C2BD7" w:rsidRPr="009A4039" w:rsidRDefault="000C2BD7" w:rsidP="000C2BD7">
      <w:pPr>
        <w:rPr>
          <w:lang w:val="es-ES"/>
        </w:rPr>
        <w:sectPr w:rsidR="000C2BD7" w:rsidRPr="009A4039" w:rsidSect="00AB5A43">
          <w:type w:val="continuous"/>
          <w:pgSz w:w="11906" w:h="16838"/>
          <w:pgMar w:top="1440" w:right="1440" w:bottom="1440" w:left="1440" w:header="708" w:footer="708" w:gutter="0"/>
          <w:cols w:num="2" w:space="2"/>
          <w:docGrid w:linePitch="360"/>
        </w:sectPr>
      </w:pPr>
    </w:p>
    <w:p w14:paraId="475CA1DD" w14:textId="568482D5" w:rsidR="000C2BD7" w:rsidRPr="002F25AF" w:rsidRDefault="002F25AF" w:rsidP="002F25AF">
      <w:pPr>
        <w:pStyle w:val="ListParagraph"/>
        <w:numPr>
          <w:ilvl w:val="0"/>
          <w:numId w:val="1"/>
        </w:numPr>
        <w:spacing w:before="120" w:after="120"/>
        <w:ind w:left="357" w:hanging="357"/>
        <w:rPr>
          <w:lang w:val="es-ES"/>
        </w:rPr>
      </w:pPr>
      <w:r>
        <w:rPr>
          <w:lang w:val="es-ES"/>
        </w:rPr>
        <w:lastRenderedPageBreak/>
        <w:t xml:space="preserve">La desigualdad existente que impide que las personas ciegas y deficientes visuales logren un medio de vida y tengan aseguradas sus necesidades básicas, especialmente la comida, aumentó el riesgo de </w:t>
      </w:r>
      <w:r w:rsidR="00E54865">
        <w:rPr>
          <w:lang w:val="es-ES"/>
        </w:rPr>
        <w:t>muchos</w:t>
      </w:r>
      <w:r>
        <w:rPr>
          <w:lang w:val="es-ES"/>
        </w:rPr>
        <w:t xml:space="preserve"> durante la pandemia</w:t>
      </w:r>
      <w:r w:rsidR="000C2BD7" w:rsidRPr="002F25AF">
        <w:rPr>
          <w:lang w:val="es-ES"/>
        </w:rPr>
        <w:t>.</w:t>
      </w:r>
    </w:p>
    <w:p w14:paraId="47BA7A25" w14:textId="383638A0" w:rsidR="000C2BD7" w:rsidRPr="002F25AF" w:rsidRDefault="00E54865" w:rsidP="002F25AF">
      <w:pPr>
        <w:pStyle w:val="ListParagraph"/>
        <w:numPr>
          <w:ilvl w:val="0"/>
          <w:numId w:val="1"/>
        </w:numPr>
        <w:spacing w:before="360"/>
        <w:ind w:left="357" w:hanging="357"/>
        <w:rPr>
          <w:lang w:val="es-ES"/>
        </w:rPr>
      </w:pPr>
      <w:r>
        <w:rPr>
          <w:lang w:val="es-ES"/>
        </w:rPr>
        <w:t>El</w:t>
      </w:r>
      <w:r w:rsidR="002F25AF">
        <w:rPr>
          <w:lang w:val="es-ES"/>
        </w:rPr>
        <w:t xml:space="preserve"> diseño deficiente de los dispositivos domésticos y de las mercaderías trajo aparejado que las tareas cotidianas llevaran más tiempo e incluso, a veces, fueran peligrosas para quien tenía que realizarlas</w:t>
      </w:r>
      <w:r w:rsidR="000C2BD7" w:rsidRPr="002F25AF">
        <w:rPr>
          <w:lang w:val="es-ES"/>
        </w:rPr>
        <w:t xml:space="preserve">. </w:t>
      </w:r>
    </w:p>
    <w:p w14:paraId="57ECB5A2" w14:textId="12B321E1" w:rsidR="000C2BD7" w:rsidRPr="009A4039" w:rsidRDefault="000C2BD7" w:rsidP="000C2BD7">
      <w:pPr>
        <w:pStyle w:val="Quote"/>
        <w:framePr w:w="8902" w:wrap="around" w:hAnchor="page" w:x="1591"/>
        <w:ind w:left="360"/>
        <w:rPr>
          <w:lang w:val="es-ES"/>
        </w:rPr>
      </w:pPr>
      <w:r w:rsidRPr="009A4039">
        <w:rPr>
          <w:noProof/>
          <w:lang w:eastAsia="en-GB"/>
        </w:rPr>
        <w:drawing>
          <wp:inline distT="0" distB="0" distL="0" distR="0" wp14:anchorId="16491320" wp14:editId="73EA3AD8">
            <wp:extent cx="333375" cy="333375"/>
            <wp:effectExtent l="0" t="0" r="0" b="0"/>
            <wp:docPr id="1055" name="Graphic 1055"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2F25AF">
        <w:rPr>
          <w:lang w:val="es-ES"/>
        </w:rPr>
        <w:t>Como persona ciega y también como mujer, procuro continuar mi vida en la forma más autónoma posible, pero las circunstancias actuales impiden que pueda lograrlo.</w:t>
      </w:r>
    </w:p>
    <w:p w14:paraId="2F00D9AD" w14:textId="77777777" w:rsidR="000C2BD7" w:rsidRPr="009A4039" w:rsidRDefault="000C2BD7" w:rsidP="000C2BD7">
      <w:pPr>
        <w:pStyle w:val="ListParagraph"/>
        <w:spacing w:before="360"/>
        <w:ind w:left="357"/>
        <w:rPr>
          <w:lang w:val="es-ES"/>
        </w:rPr>
        <w:sectPr w:rsidR="000C2BD7" w:rsidRPr="009A4039" w:rsidSect="00AB5A43">
          <w:type w:val="continuous"/>
          <w:pgSz w:w="11906" w:h="16838"/>
          <w:pgMar w:top="1440" w:right="1440" w:bottom="1440" w:left="1440" w:header="708" w:footer="708" w:gutter="0"/>
          <w:cols w:space="708"/>
          <w:docGrid w:linePitch="360"/>
        </w:sectPr>
      </w:pPr>
    </w:p>
    <w:p w14:paraId="5D3C5D87" w14:textId="77777777" w:rsidR="00E54865" w:rsidRDefault="00E54865" w:rsidP="00A84698">
      <w:pPr>
        <w:pStyle w:val="Heading2"/>
        <w:rPr>
          <w:rStyle w:val="Emphasis"/>
        </w:rPr>
      </w:pPr>
      <w:bookmarkStart w:id="12" w:name="_Toc48051989"/>
      <w:bookmarkStart w:id="13" w:name="_Toc48586803"/>
    </w:p>
    <w:bookmarkEnd w:id="12"/>
    <w:bookmarkEnd w:id="13"/>
    <w:p w14:paraId="33A53009" w14:textId="4FCD80EE" w:rsidR="002F25AF" w:rsidRDefault="00E54865" w:rsidP="00A84698">
      <w:pPr>
        <w:pStyle w:val="Heading2"/>
        <w:rPr>
          <w:rStyle w:val="Emphasis"/>
        </w:rPr>
      </w:pPr>
      <w:r w:rsidRPr="009A4039">
        <w:rPr>
          <w:noProof/>
          <w:lang w:val="en-GB" w:eastAsia="en-GB"/>
        </w:rPr>
        <mc:AlternateContent>
          <mc:Choice Requires="wps">
            <w:drawing>
              <wp:anchor distT="0" distB="0" distL="114300" distR="114300" simplePos="0" relativeHeight="251662336" behindDoc="0" locked="0" layoutInCell="1" allowOverlap="1" wp14:anchorId="27D52ED2" wp14:editId="17ED9B21">
                <wp:simplePos x="0" y="0"/>
                <wp:positionH relativeFrom="column">
                  <wp:posOffset>2208318</wp:posOffset>
                </wp:positionH>
                <wp:positionV relativeFrom="paragraph">
                  <wp:posOffset>109431</wp:posOffset>
                </wp:positionV>
                <wp:extent cx="3366821" cy="0"/>
                <wp:effectExtent l="0" t="19050" r="24130" b="19050"/>
                <wp:wrapNone/>
                <wp:docPr id="11" name="Straight Connector 1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36682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D588E" id="Straight Connector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pt,8.6pt" to="43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l0MGQIAAG4EAAAOAAAAZHJzL2Uyb0RvYy54bWysVE2P2yAQvVfqf0DcE8fOl9eKs9okTS9V&#10;N+q2vbMYYiQMCGicqOp/74ATe7vtpVUvCDMzb957A17dnxuJTsw6oVWJ0/EEI6aoroQ6lvjL5/0o&#10;x8h5oioitWIlvjCH79dv36xaU7BM11pWzCIAUa5oTYlr702RJI7WrCFurA1TEOTaNsTDpz0mlSUt&#10;oDcyySaTRdJqWxmrKXMOTnddEK8jPueM+kfOHfNIlhi4+bjauD6HNVmvSHG0xNSCXmmQf2DREKGg&#10;aQ+1I56gb1b8BtUIarXT3I+pbhLNuaAsagA16eSVmqeaGBa1gDnO9Da5/wdLP54OFokKZpdipEgD&#10;M3rylohj7dFWKwUOaosgGNSxs//g/HXX6fu+TfPpbrlfjDazu3w0m26mo7tZvhmlyyzfzLOHh8W7&#10;2Y/gczLUJ61xRWwdBhW3W3WwkBS+nDnY0OPMbYO4FOYrsIv9wS90jsO79MMDTojC4XS6WOQZiKC3&#10;GDQMEAHKWOffM92gsCmxFCr4SgpyAj0dt1tKOJYKtSXO8vlyHtOclqLaCylDMN5NtpUWnQjcKn9O&#10;r+peZEFrqUDyICfu/EWyDv8T4+A60O6EvcIklDLlb7hSQXYo48CgL5x0zMJDGcj8WnjND6UsvoW/&#10;Ke4rYmetfF/cCKXtn7oPVvAu/+ZApztY8KyrSxx0tAYudbwX1wcYXs3L71g+/CbWPwEAAP//AwBQ&#10;SwMEFAAGAAgAAAAhAJHXnvjdAAAACQEAAA8AAABkcnMvZG93bnJldi54bWxMj0FLw0AQhe+C/2EZ&#10;wZvdtIoJMZsiBUFRD42C12l2TILZ2ZDdNqm/3hEP9TjvPd58r1jPrlcHGkPn2cBykYAirr3tuDHw&#10;/vZwlYEKEdli75kMHCnAujw/KzC3fuItHarYKCnhkKOBNsYh1zrULTkMCz8Qi/fpR4dRzrHRdsRJ&#10;yl2vV0lyqx12LB9aHGjTUv1V7Z2Biqvvl+0Tzsusnp6Tj8dj5V83xlxezPd3oCLN8RSGX3xBh1KY&#10;dn7PNqjewPVNKuhRjHQFSgJZmsm43Z+gy0L/X1D+AAAA//8DAFBLAQItABQABgAIAAAAIQC2gziS&#10;/gAAAOEBAAATAAAAAAAAAAAAAAAAAAAAAABbQ29udGVudF9UeXBlc10ueG1sUEsBAi0AFAAGAAgA&#10;AAAhADj9If/WAAAAlAEAAAsAAAAAAAAAAAAAAAAALwEAAF9yZWxzLy5yZWxzUEsBAi0AFAAGAAgA&#10;AAAhAPT2XQwZAgAAbgQAAA4AAAAAAAAAAAAAAAAALgIAAGRycy9lMm9Eb2MueG1sUEsBAi0AFAAG&#10;AAgAAAAhAJHXnvjdAAAACQEAAA8AAAAAAAAAAAAAAAAAcwQAAGRycy9kb3ducmV2LnhtbFBLBQYA&#10;AAAABAAEAPMAAAB9BQAAAAA=&#10;" strokecolor="black [3213]" strokeweight="2.25pt">
                <v:stroke joinstyle="miter"/>
              </v:line>
            </w:pict>
          </mc:Fallback>
        </mc:AlternateContent>
      </w:r>
      <w:r w:rsidR="002F25AF">
        <w:rPr>
          <w:rStyle w:val="Emphasis"/>
        </w:rPr>
        <w:t>Salud mental y bienestar</w:t>
      </w:r>
    </w:p>
    <w:p w14:paraId="1CA108E0" w14:textId="11650DDE" w:rsidR="00224D4F" w:rsidRDefault="00224D4F" w:rsidP="00A84698">
      <w:pPr>
        <w:pStyle w:val="Heading2"/>
      </w:pPr>
      <w:r>
        <w:t>Tener que manejarse de acuerdo con la “nueva normalidad” durante la pandemia condujo a niveles mayores de ansiedad, especialmente porque todas las reglamentaciones realmente dejan que mucha gente se sienta más expuesta al virus</w:t>
      </w:r>
      <w:r w:rsidR="00E54865">
        <w:t>,</w:t>
      </w:r>
      <w:r>
        <w:t xml:space="preserve"> en lugar de más protegida.</w:t>
      </w:r>
    </w:p>
    <w:p w14:paraId="73709C11" w14:textId="2637CA35" w:rsidR="00224D4F" w:rsidRDefault="000C2BD7" w:rsidP="00E54865">
      <w:pPr>
        <w:pStyle w:val="Quote"/>
        <w:framePr w:wrap="around"/>
        <w:ind w:left="357"/>
        <w:rPr>
          <w:lang w:val="es-ES"/>
        </w:rPr>
      </w:pPr>
      <w:r w:rsidRPr="009A4039">
        <w:rPr>
          <w:noProof/>
          <w:lang w:eastAsia="en-GB"/>
        </w:rPr>
        <w:drawing>
          <wp:inline distT="0" distB="0" distL="0" distR="0" wp14:anchorId="04310AE8" wp14:editId="37251DB9">
            <wp:extent cx="333375" cy="333375"/>
            <wp:effectExtent l="0" t="0" r="0" b="0"/>
            <wp:docPr id="5" name="Graphic 5"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224D4F">
        <w:rPr>
          <w:lang w:val="es-ES"/>
        </w:rPr>
        <w:t>El impacto más difícil es el emocional, ya que enfrento la depresión desde hace muchos años y los servicios de salud pública no cuentan con la medicación que necesito. Estoy sin controlar esta dolencia, lo que me afecta</w:t>
      </w:r>
      <w:r w:rsidR="00E54865">
        <w:rPr>
          <w:lang w:val="es-ES"/>
        </w:rPr>
        <w:t>,</w:t>
      </w:r>
      <w:r w:rsidR="00224D4F">
        <w:rPr>
          <w:lang w:val="es-ES"/>
        </w:rPr>
        <w:t xml:space="preserve"> ya que vivo lejos de mi familia. Estamos en cuarentena total y esto me perjudica mucho en los aspectos psicológico, emocional y físico.</w:t>
      </w:r>
    </w:p>
    <w:p w14:paraId="3C40C2B8" w14:textId="30EC8229" w:rsidR="000C2BD7" w:rsidRPr="00E54865" w:rsidRDefault="00224D4F" w:rsidP="00273A91">
      <w:pPr>
        <w:pStyle w:val="ListParagraph"/>
        <w:numPr>
          <w:ilvl w:val="0"/>
          <w:numId w:val="1"/>
        </w:numPr>
        <w:spacing w:before="360"/>
        <w:rPr>
          <w:lang w:val="es-ES"/>
        </w:rPr>
      </w:pPr>
      <w:r w:rsidRPr="00E54865">
        <w:rPr>
          <w:lang w:val="es-ES"/>
        </w:rPr>
        <w:t>Las personas con dificultades mentales previas vieron duplicarse las barreras al enfrentar los desafíos de acceder a sus se</w:t>
      </w:r>
      <w:r w:rsidR="00DC3912" w:rsidRPr="00E54865">
        <w:rPr>
          <w:lang w:val="es-ES"/>
        </w:rPr>
        <w:t>r</w:t>
      </w:r>
      <w:r w:rsidRPr="00E54865">
        <w:rPr>
          <w:lang w:val="es-ES"/>
        </w:rPr>
        <w:t>vicios de apoyo y medicación.</w:t>
      </w:r>
      <w:r w:rsidR="000C2BD7" w:rsidRPr="00E54865">
        <w:rPr>
          <w:lang w:val="es-ES"/>
        </w:rPr>
        <w:t xml:space="preserve"> </w:t>
      </w:r>
    </w:p>
    <w:p w14:paraId="1B7AEAE2" w14:textId="34889BBE" w:rsidR="00DC3912" w:rsidRPr="00A055FE" w:rsidRDefault="00DC3912" w:rsidP="00DC3912">
      <w:pPr>
        <w:pStyle w:val="ListParagraph"/>
        <w:numPr>
          <w:ilvl w:val="0"/>
          <w:numId w:val="1"/>
        </w:numPr>
        <w:spacing w:before="360"/>
        <w:rPr>
          <w:lang w:val="es-ES"/>
        </w:rPr>
        <w:sectPr w:rsidR="00DC3912" w:rsidRPr="00A055FE" w:rsidSect="00AB5A43">
          <w:type w:val="continuous"/>
          <w:pgSz w:w="11906" w:h="16838"/>
          <w:pgMar w:top="1440" w:right="1440" w:bottom="1440" w:left="1440" w:header="708" w:footer="708" w:gutter="0"/>
          <w:cols w:space="708"/>
          <w:docGrid w:linePitch="360"/>
        </w:sectPr>
      </w:pPr>
      <w:r>
        <w:rPr>
          <w:lang w:val="es-ES"/>
        </w:rPr>
        <w:t xml:space="preserve">Si bien ya estaban marginados </w:t>
      </w:r>
      <w:r w:rsidR="00E54865">
        <w:rPr>
          <w:lang w:val="es-ES"/>
        </w:rPr>
        <w:t>con respecto a</w:t>
      </w:r>
      <w:r>
        <w:rPr>
          <w:lang w:val="es-ES"/>
        </w:rPr>
        <w:t xml:space="preserve"> la sociedad, el COVID-19 dejó a muchas personas ciegas y deficientes visuales aún más aisladas al no poder conectarse con su </w:t>
      </w:r>
      <w:r w:rsidR="00E54865">
        <w:rPr>
          <w:lang w:val="es-ES"/>
        </w:rPr>
        <w:t>entorno</w:t>
      </w:r>
      <w:r>
        <w:rPr>
          <w:lang w:val="es-ES"/>
        </w:rPr>
        <w:t xml:space="preserve"> social.</w:t>
      </w:r>
    </w:p>
    <w:p w14:paraId="7506608C" w14:textId="10B2C7E2" w:rsidR="00DC3912" w:rsidRDefault="00DC3912">
      <w:pPr>
        <w:spacing w:after="0" w:line="240" w:lineRule="auto"/>
        <w:rPr>
          <w:lang w:val="es-ES"/>
        </w:rPr>
      </w:pPr>
      <w:r>
        <w:rPr>
          <w:lang w:val="es-ES"/>
        </w:rPr>
        <w:lastRenderedPageBreak/>
        <w:br w:type="page"/>
      </w:r>
    </w:p>
    <w:p w14:paraId="35AAE7AB" w14:textId="77777777" w:rsidR="00DC3912" w:rsidRPr="009A4039" w:rsidRDefault="00DC3912" w:rsidP="00DC3912">
      <w:pPr>
        <w:pStyle w:val="ListParagraph"/>
        <w:ind w:left="360" w:right="-661"/>
        <w:rPr>
          <w:lang w:val="es-ES"/>
        </w:rPr>
      </w:pPr>
    </w:p>
    <w:p w14:paraId="4C9B0927" w14:textId="1A356526" w:rsidR="00B26CCE" w:rsidRDefault="00B26CCE" w:rsidP="000C2BD7">
      <w:pPr>
        <w:pStyle w:val="ListParagraph"/>
        <w:numPr>
          <w:ilvl w:val="0"/>
          <w:numId w:val="1"/>
        </w:numPr>
        <w:spacing w:after="120"/>
        <w:rPr>
          <w:lang w:val="es-ES"/>
        </w:rPr>
      </w:pPr>
      <w:r>
        <w:rPr>
          <w:lang w:val="es-ES"/>
        </w:rPr>
        <w:t xml:space="preserve">Para quienes encuentran solaz en la lectura de libros en braille, el acceso quedó significativamente limitado </w:t>
      </w:r>
      <w:r w:rsidR="00E54865">
        <w:rPr>
          <w:lang w:val="es-ES"/>
        </w:rPr>
        <w:t>además de</w:t>
      </w:r>
      <w:r>
        <w:rPr>
          <w:lang w:val="es-ES"/>
        </w:rPr>
        <w:t xml:space="preserve"> acarrea</w:t>
      </w:r>
      <w:r w:rsidR="00E54865">
        <w:rPr>
          <w:lang w:val="es-ES"/>
        </w:rPr>
        <w:t>r</w:t>
      </w:r>
      <w:r>
        <w:rPr>
          <w:lang w:val="es-ES"/>
        </w:rPr>
        <w:t xml:space="preserve"> un riesgo mayor de contaminación.</w:t>
      </w:r>
    </w:p>
    <w:p w14:paraId="72BB005F" w14:textId="39ED9728" w:rsidR="000C2BD7" w:rsidRPr="009A4039" w:rsidRDefault="00B26CCE" w:rsidP="00B26CCE">
      <w:pPr>
        <w:pStyle w:val="ListParagraph"/>
        <w:spacing w:before="360" w:after="240"/>
        <w:ind w:left="360"/>
        <w:rPr>
          <w:lang w:val="es-ES"/>
        </w:rPr>
      </w:pPr>
      <w:r w:rsidRPr="00B26CCE">
        <w:rPr>
          <w:lang w:val="es-ES"/>
        </w:rPr>
        <w:br w:type="column"/>
      </w:r>
      <w:r w:rsidR="000C2BD7" w:rsidRPr="009A4039">
        <w:rPr>
          <w:noProof/>
          <w:lang w:eastAsia="en-GB"/>
        </w:rPr>
        <w:lastRenderedPageBreak/>
        <w:drawing>
          <wp:inline distT="0" distB="0" distL="0" distR="0" wp14:anchorId="792EF917" wp14:editId="1F479995">
            <wp:extent cx="504825" cy="504825"/>
            <wp:effectExtent l="0" t="0" r="9525" b="0"/>
            <wp:docPr id="1081" name="Picture 6" descr="Icono de amplificación de voz">
              <a:extLst xmlns:a="http://schemas.openxmlformats.org/drawingml/2006/main">
                <a:ext uri="{FF2B5EF4-FFF2-40B4-BE49-F238E27FC236}">
                  <a16:creationId xmlns:a16="http://schemas.microsoft.com/office/drawing/2014/main" id="{D9DE1939-7B3E-49A5-8F3E-E3328306E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Voices, sound, Trading, sounds, symbol, volume, interface, speaker, voice Icon">
                      <a:extLst>
                        <a:ext uri="{FF2B5EF4-FFF2-40B4-BE49-F238E27FC236}">
                          <a16:creationId xmlns:a16="http://schemas.microsoft.com/office/drawing/2014/main" id="{D9DE1939-7B3E-49A5-8F3E-E3328306EFD8}"/>
                        </a:ext>
                      </a:extLst>
                    </pic:cNvPr>
                    <pic:cNvPicPr>
                      <a:picLocks noChangeAspect="1" noChangeArrowheads="1"/>
                    </pic:cNvPicPr>
                  </pic:nvPicPr>
                  <pic:blipFill>
                    <a:blip r:embed="rId3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pic:spPr>
                </pic:pic>
              </a:graphicData>
            </a:graphic>
          </wp:inline>
        </w:drawing>
      </w:r>
      <w:r w:rsidRPr="00B26CCE">
        <w:rPr>
          <w:lang w:val="es-ES"/>
        </w:rPr>
        <w:t>Con más frecuencia los hombres menciona</w:t>
      </w:r>
      <w:r>
        <w:rPr>
          <w:lang w:val="es-ES"/>
        </w:rPr>
        <w:t>n problemas relacionados con salud mental y bienestar</w:t>
      </w:r>
      <w:r w:rsidR="00E54865">
        <w:rPr>
          <w:lang w:val="es-ES"/>
        </w:rPr>
        <w:t>.</w:t>
      </w:r>
      <w:r>
        <w:rPr>
          <w:lang w:val="es-ES"/>
        </w:rPr>
        <w:t xml:space="preserve"> </w:t>
      </w:r>
      <w:r w:rsidR="00E54865">
        <w:rPr>
          <w:lang w:val="es-ES"/>
        </w:rPr>
        <w:t xml:space="preserve">Para </w:t>
      </w:r>
      <w:r>
        <w:rPr>
          <w:lang w:val="es-ES"/>
        </w:rPr>
        <w:t>los que tienen entre 45 y 65 años de edad</w:t>
      </w:r>
      <w:r w:rsidR="00E54865">
        <w:rPr>
          <w:lang w:val="es-ES"/>
        </w:rPr>
        <w:t>,</w:t>
      </w:r>
      <w:r>
        <w:rPr>
          <w:lang w:val="es-ES"/>
        </w:rPr>
        <w:t xml:space="preserve"> este fue de hecho el mayor reto.</w:t>
      </w:r>
    </w:p>
    <w:p w14:paraId="0B0A293C" w14:textId="77777777" w:rsidR="000C2BD7" w:rsidRPr="009A4039" w:rsidRDefault="000C2BD7" w:rsidP="000C2BD7">
      <w:pPr>
        <w:rPr>
          <w:lang w:val="es-ES"/>
        </w:rPr>
        <w:sectPr w:rsidR="000C2BD7" w:rsidRPr="009A4039" w:rsidSect="00AB5A43">
          <w:type w:val="continuous"/>
          <w:pgSz w:w="11906" w:h="16838"/>
          <w:pgMar w:top="1440" w:right="1440" w:bottom="1440" w:left="1440" w:header="708" w:footer="708" w:gutter="0"/>
          <w:cols w:num="2" w:space="708"/>
          <w:docGrid w:linePitch="360"/>
        </w:sectPr>
      </w:pPr>
    </w:p>
    <w:p w14:paraId="1238824A" w14:textId="569E6500" w:rsidR="001F48FE" w:rsidRPr="009A4039" w:rsidRDefault="001F48FE" w:rsidP="00E54865">
      <w:pPr>
        <w:pStyle w:val="Quote"/>
        <w:framePr w:w="9240" w:h="2470" w:hRule="exact" w:wrap="around" w:hAnchor="page" w:x="1268" w:y="1332"/>
        <w:ind w:left="360"/>
        <w:rPr>
          <w:lang w:val="es-ES"/>
        </w:rPr>
      </w:pPr>
      <w:r w:rsidRPr="009A4039">
        <w:rPr>
          <w:noProof/>
          <w:lang w:eastAsia="en-GB"/>
        </w:rPr>
        <w:drawing>
          <wp:inline distT="0" distB="0" distL="0" distR="0" wp14:anchorId="78FDEA74" wp14:editId="5B27B59E">
            <wp:extent cx="333375" cy="333375"/>
            <wp:effectExtent l="0" t="0" r="0" b="0"/>
            <wp:docPr id="7" name="Graphic 7"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Pr>
          <w:lang w:val="es-ES"/>
        </w:rPr>
        <w:t xml:space="preserve">Debido al coronavirus a mí y a mi perro guía nos resulta difícil ir de compras y mantener el distanciamiento. Los supermercados tienen marcas en el suelo que no son táctiles, de modo que yo no las puedo percibir con mi bastón largo y mi perro no las sabe distinguir. No hay nada para comprar en los estantes. Es desconcertante. Me causa ansiedad. No quiero salir. </w:t>
      </w:r>
      <w:r w:rsidR="00982CDC">
        <w:rPr>
          <w:lang w:val="es-ES"/>
        </w:rPr>
        <w:t>Tampoco</w:t>
      </w:r>
      <w:r>
        <w:rPr>
          <w:lang w:val="es-ES"/>
        </w:rPr>
        <w:t xml:space="preserve"> quiero hacer otras cosas como limpiar y lavar. Estoy desmotivada.</w:t>
      </w:r>
    </w:p>
    <w:p w14:paraId="1B4C8298" w14:textId="20C688A4" w:rsidR="00E54865" w:rsidRPr="00E54865" w:rsidRDefault="00B26CCE" w:rsidP="00E54865">
      <w:pPr>
        <w:pStyle w:val="ListParagraph"/>
        <w:numPr>
          <w:ilvl w:val="0"/>
          <w:numId w:val="1"/>
        </w:numPr>
        <w:rPr>
          <w:rFonts w:ascii="Arial Rounded MT Bold" w:hAnsi="Arial Rounded MT Bold"/>
          <w:iCs/>
          <w:color w:val="000000" w:themeColor="text1"/>
          <w:sz w:val="28"/>
          <w:lang w:val="es-ES"/>
        </w:rPr>
      </w:pPr>
      <w:r>
        <w:rPr>
          <w:lang w:val="es-ES"/>
        </w:rPr>
        <w:lastRenderedPageBreak/>
        <w:t xml:space="preserve">Las personas ciegas y deficientes visuales enfrentaron </w:t>
      </w:r>
      <w:r w:rsidR="00E54865">
        <w:rPr>
          <w:lang w:val="es-ES"/>
        </w:rPr>
        <w:t>desafíos</w:t>
      </w:r>
      <w:r>
        <w:rPr>
          <w:lang w:val="es-ES"/>
        </w:rPr>
        <w:t xml:space="preserve"> adicionales para acceder a actividades de tiempo libre y recreativas debido a la inaccesibilidad de los espacios públicos y de las plataformas en línea</w:t>
      </w:r>
      <w:r w:rsidR="000C2BD7" w:rsidRPr="009A4039">
        <w:rPr>
          <w:lang w:val="es-ES"/>
        </w:rPr>
        <w:t>.</w:t>
      </w:r>
      <w:bookmarkStart w:id="14" w:name="_Toc48051994"/>
      <w:bookmarkStart w:id="15" w:name="_Toc48586804"/>
    </w:p>
    <w:p w14:paraId="0C714D77" w14:textId="77777777" w:rsidR="00E54865" w:rsidRPr="001F48FE" w:rsidRDefault="00E54865" w:rsidP="00E54865">
      <w:pPr>
        <w:pStyle w:val="ListParagraph"/>
        <w:ind w:left="360"/>
        <w:rPr>
          <w:rFonts w:ascii="Arial Rounded MT Bold" w:hAnsi="Arial Rounded MT Bold"/>
          <w:iCs/>
          <w:color w:val="000000" w:themeColor="text1"/>
          <w:sz w:val="28"/>
          <w:lang w:val="es-ES"/>
        </w:rPr>
      </w:pPr>
    </w:p>
    <w:p w14:paraId="40695859" w14:textId="5B8700D1" w:rsidR="000C2BD7" w:rsidRPr="001F48FE" w:rsidRDefault="00982CDC" w:rsidP="001F48FE">
      <w:pPr>
        <w:pStyle w:val="ListParagraph"/>
        <w:ind w:left="0"/>
        <w:rPr>
          <w:rStyle w:val="Emphasis"/>
          <w:lang w:val="es-ES"/>
        </w:rPr>
      </w:pPr>
      <w:r w:rsidRPr="009A4039">
        <w:rPr>
          <w:noProof/>
          <w:lang w:eastAsia="en-GB"/>
        </w:rPr>
        <mc:AlternateContent>
          <mc:Choice Requires="wps">
            <w:drawing>
              <wp:anchor distT="0" distB="0" distL="114300" distR="114300" simplePos="0" relativeHeight="251669504" behindDoc="0" locked="0" layoutInCell="1" allowOverlap="1" wp14:anchorId="00E88BA7" wp14:editId="51CB99AF">
                <wp:simplePos x="0" y="0"/>
                <wp:positionH relativeFrom="column">
                  <wp:posOffset>1216660</wp:posOffset>
                </wp:positionH>
                <wp:positionV relativeFrom="paragraph">
                  <wp:posOffset>126577</wp:posOffset>
                </wp:positionV>
                <wp:extent cx="4406900" cy="0"/>
                <wp:effectExtent l="0" t="12700" r="12700" b="12700"/>
                <wp:wrapNone/>
                <wp:docPr id="191" name="Straight Connector 19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44069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3C16E" id="Straight Connector 19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8pt,9.95pt" to="442.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RAGgIAAHAEAAAOAAAAZHJzL2Uyb0RvYy54bWysVMGO2yAQvVfqPyDuie3EyTpWnNUmaXqp&#10;ulG37Z3FECNhQEDjRFX/vQNOnO22l1a9IMzMvHnvDXh5f2olOjLrhFYVzsYpRkxRXQt1qPCXz7tR&#10;gZHzRNVEasUqfGYO36/evll2pmQT3WhZM4sARLmyMxVuvDdlkjjasJa4sTZMQZBr2xIPn/aQ1JZ0&#10;gN7KZJKm86TTtjZWU+YcnG77IF5FfM4Z9Y+cO+aRrDBw83G1cX0Oa7JakvJgiWkEvdAg/8CiJUJB&#10;0wFqSzxB36z4DaoV1GqnuR9T3Saac0FZ1ABqsvSVmqeGGBa1gDnODDa5/wdLPx73FokaZrfIMFKk&#10;hSE9eUvEofFoo5UCC7VFIRr0sZP/4Pxl1yv8vsmK6fZuNx+t80Uxyqfr6WiRF+tRdjcp1rPJw8P8&#10;Xf4jOJ3c6pPOuDI2D6OK243aW0gKX87sbehx4rZFXArzFfjF/uAYOsXxnYfxASdE4TDP0/kihSnT&#10;awwaBogAZazz75luUdhUWAoVnCUlOYKents1JRxLhboKT4rZ3SymOS1FvRNShmC8nWwjLToSuFf+&#10;lF3UvciC1lKB5JucuPNnyXr8T4yD70C7F/YKk1DKlL/iSgXZoYwDg6Ew7ZmFp3Ij82vhJT+Usvga&#10;/qZ4qIidtfJDcSuUtn/qfrOC9/lXB3rdwYJnXZ/joKM1cK3jvbg8wfBuXn7H8tuPYvUTAAD//wMA&#10;UEsDBBQABgAIAAAAIQCU8g8V3AAAAAkBAAAPAAAAZHJzL2Rvd25yZXYueG1sTI9BS8NAEIXvgv9h&#10;GcGb3USwpDGbIgVBUQ+NgtdpdkyC2dmQ3Tapv94pHuxt3pvHm2+K9ex6daAxdJ4NpIsEFHHtbceN&#10;gY/3x5sMVIjIFnvPZOBIAdbl5UWBufUTb+lQxUZJCYccDbQxDrnWoW7JYVj4gVh2X350GEWOjbYj&#10;TlLuen2bJEvtsGO50OJAm5bq72rvDFRc/bxun3FOs3p6ST6fjpV/2xhzfTU/3IOKNMf/MJzwBR1K&#10;Ydr5PdugetGrdCnR07ACJYEsuxNj92fostDnH5S/AAAA//8DAFBLAQItABQABgAIAAAAIQC2gziS&#10;/gAAAOEBAAATAAAAAAAAAAAAAAAAAAAAAABbQ29udGVudF9UeXBlc10ueG1sUEsBAi0AFAAGAAgA&#10;AAAhADj9If/WAAAAlAEAAAsAAAAAAAAAAAAAAAAALwEAAF9yZWxzLy5yZWxzUEsBAi0AFAAGAAgA&#10;AAAhAOBGREAaAgAAcAQAAA4AAAAAAAAAAAAAAAAALgIAAGRycy9lMm9Eb2MueG1sUEsBAi0AFAAG&#10;AAgAAAAhAJTyDxXcAAAACQEAAA8AAAAAAAAAAAAAAAAAdAQAAGRycy9kb3ducmV2LnhtbFBLBQYA&#10;AAAABAAEAPMAAAB9BQAAAAA=&#10;" strokecolor="black [3213]" strokeweight="2.25pt">
                <v:stroke joinstyle="miter"/>
              </v:line>
            </w:pict>
          </mc:Fallback>
        </mc:AlternateContent>
      </w:r>
      <w:r w:rsidR="000C2BD7" w:rsidRPr="009A4039">
        <w:rPr>
          <w:rStyle w:val="Emphasis"/>
        </w:rPr>
        <w:t>Accessibility</w:t>
      </w:r>
      <w:bookmarkEnd w:id="14"/>
      <w:bookmarkEnd w:id="15"/>
    </w:p>
    <w:p w14:paraId="3FBA31E2" w14:textId="660C469F" w:rsidR="001F48FE" w:rsidRDefault="001F48FE" w:rsidP="000C2BD7">
      <w:pPr>
        <w:pStyle w:val="ListParagraph"/>
        <w:numPr>
          <w:ilvl w:val="0"/>
          <w:numId w:val="1"/>
        </w:numPr>
        <w:rPr>
          <w:lang w:val="es-ES"/>
        </w:rPr>
      </w:pPr>
      <w:r>
        <w:rPr>
          <w:lang w:val="es-ES"/>
        </w:rPr>
        <w:t>La normativa sobre las nuevas prácticas (tales como el distanciamiento físico, los pagos sin contacto, los indicadores para las colas, etc.) y</w:t>
      </w:r>
      <w:r w:rsidR="00EC6A69">
        <w:rPr>
          <w:lang w:val="es-ES"/>
        </w:rPr>
        <w:t xml:space="preserve"> los</w:t>
      </w:r>
      <w:r>
        <w:rPr>
          <w:lang w:val="es-ES"/>
        </w:rPr>
        <w:t xml:space="preserve"> productos (por ejemplo, barbijos, pantallas protectoras, indicadores de distancia, etc.) no tuvieron en consideración características de accesibilidad para las personas ciegas y deficientes visuales.</w:t>
      </w:r>
    </w:p>
    <w:p w14:paraId="549651FD" w14:textId="74B5F4FD" w:rsidR="000C2BD7" w:rsidRPr="009A4039" w:rsidRDefault="000C2BD7" w:rsidP="000C2BD7">
      <w:pPr>
        <w:pStyle w:val="Quote"/>
        <w:framePr w:wrap="around"/>
        <w:ind w:left="360"/>
        <w:rPr>
          <w:lang w:val="es-ES"/>
        </w:rPr>
      </w:pPr>
      <w:r w:rsidRPr="009A4039">
        <w:rPr>
          <w:noProof/>
          <w:lang w:eastAsia="en-GB"/>
        </w:rPr>
        <w:drawing>
          <wp:inline distT="0" distB="0" distL="0" distR="0" wp14:anchorId="28BFD2D6" wp14:editId="22200E74">
            <wp:extent cx="333375" cy="333375"/>
            <wp:effectExtent l="0" t="0" r="0" b="0"/>
            <wp:docPr id="156" name="Graphic 156"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EC6A69">
        <w:rPr>
          <w:lang w:val="es-ES"/>
        </w:rPr>
        <w:t>Hay</w:t>
      </w:r>
      <w:r w:rsidR="001F48FE">
        <w:rPr>
          <w:lang w:val="es-ES"/>
        </w:rPr>
        <w:t xml:space="preserve"> sitios web o espacios físicos para hacer compras o utilizar algunos servicios no son accesibles, por lo tanto</w:t>
      </w:r>
      <w:r w:rsidR="00EC6A69">
        <w:rPr>
          <w:lang w:val="es-ES"/>
        </w:rPr>
        <w:t>,</w:t>
      </w:r>
      <w:r w:rsidR="001F48FE">
        <w:rPr>
          <w:lang w:val="es-ES"/>
        </w:rPr>
        <w:t xml:space="preserve"> no tengo la misma autonomía que </w:t>
      </w:r>
      <w:r w:rsidR="004A107A">
        <w:rPr>
          <w:lang w:val="es-ES"/>
        </w:rPr>
        <w:t>antes de la cuarentena</w:t>
      </w:r>
      <w:r w:rsidRPr="009A4039">
        <w:rPr>
          <w:lang w:val="es-ES"/>
        </w:rPr>
        <w:t>.</w:t>
      </w:r>
    </w:p>
    <w:p w14:paraId="79B562E9" w14:textId="294C7275" w:rsidR="009F3728" w:rsidRDefault="009F3728" w:rsidP="000C2BD7">
      <w:pPr>
        <w:pStyle w:val="ListParagraph"/>
        <w:numPr>
          <w:ilvl w:val="0"/>
          <w:numId w:val="1"/>
        </w:numPr>
        <w:spacing w:before="360"/>
        <w:rPr>
          <w:lang w:val="es-ES"/>
        </w:rPr>
      </w:pPr>
      <w:r>
        <w:rPr>
          <w:lang w:val="es-ES"/>
        </w:rPr>
        <w:t xml:space="preserve">La información inaccesible sobre el COVID-19 y las nuevas medidas introducidas elevaron los niveles de ansiedad y miedo entre las personas con discapacidad visual. </w:t>
      </w:r>
    </w:p>
    <w:p w14:paraId="6007DE5C" w14:textId="60129D80" w:rsidR="009F3728" w:rsidRDefault="009F3728" w:rsidP="000C2BD7">
      <w:pPr>
        <w:pStyle w:val="ListParagraph"/>
        <w:numPr>
          <w:ilvl w:val="0"/>
          <w:numId w:val="1"/>
        </w:numPr>
        <w:rPr>
          <w:lang w:val="es-ES"/>
        </w:rPr>
      </w:pPr>
      <w:r>
        <w:rPr>
          <w:lang w:val="es-ES"/>
        </w:rPr>
        <w:t>La escasa accesibilidad impidió a la gente la realización de tareas esenciales con independencia, especialmente, hacer compras (tanto físicamente como en línea), acceder a su dinero, visitar un servicio de salud, limpiar y cocinar.</w:t>
      </w:r>
    </w:p>
    <w:p w14:paraId="50F5A947" w14:textId="047C38E7" w:rsidR="009F3728" w:rsidRPr="009A4039" w:rsidRDefault="009F3728" w:rsidP="009F3728">
      <w:pPr>
        <w:pStyle w:val="Quote"/>
        <w:framePr w:w="0" w:wrap="auto" w:vAnchor="margin" w:yAlign="inline"/>
        <w:ind w:left="360"/>
        <w:rPr>
          <w:lang w:val="es-ES"/>
        </w:rPr>
      </w:pPr>
      <w:r w:rsidRPr="009A4039">
        <w:rPr>
          <w:rStyle w:val="QuoteChar"/>
          <w:noProof/>
          <w:lang w:eastAsia="en-GB"/>
        </w:rPr>
        <w:lastRenderedPageBreak/>
        <w:drawing>
          <wp:inline distT="0" distB="0" distL="0" distR="0" wp14:anchorId="23159CD5" wp14:editId="3A6CCCD7">
            <wp:extent cx="333375" cy="333375"/>
            <wp:effectExtent l="0" t="0" r="0" b="0"/>
            <wp:docPr id="1067" name="Graphic 1067"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F3728">
        <w:rPr>
          <w:rStyle w:val="QuoteChar"/>
          <w:lang w:val="es-ES"/>
        </w:rPr>
        <w:t xml:space="preserve"> </w:t>
      </w:r>
      <w:r>
        <w:rPr>
          <w:rStyle w:val="QuoteChar"/>
          <w:lang w:val="es-ES"/>
        </w:rPr>
        <w:t>Los libros para niños no son accesibles. Si tienen que completar una tarea con lápiz, es imposible hacerlo siendo ciego. Esto te hacer sentir frustrado y que no te tratan de la misma manera.</w:t>
      </w:r>
    </w:p>
    <w:p w14:paraId="7FCF1F20" w14:textId="7E2AC404" w:rsidR="000C2BD7" w:rsidRPr="009F3728" w:rsidRDefault="009F3728" w:rsidP="009F3728">
      <w:pPr>
        <w:pStyle w:val="ListParagraph"/>
        <w:numPr>
          <w:ilvl w:val="0"/>
          <w:numId w:val="1"/>
        </w:numPr>
        <w:rPr>
          <w:lang w:val="es-ES"/>
        </w:rPr>
      </w:pPr>
      <w:r>
        <w:rPr>
          <w:lang w:val="es-ES"/>
        </w:rPr>
        <w:t>Los materiales de enseñanza para aprender en casa no son accesibles para padres ciegos y deficientes visuales</w:t>
      </w:r>
      <w:r w:rsidR="00EC6A69">
        <w:rPr>
          <w:lang w:val="es-ES"/>
        </w:rPr>
        <w:t>.</w:t>
      </w:r>
      <w:r>
        <w:rPr>
          <w:lang w:val="es-ES"/>
        </w:rPr>
        <w:t xml:space="preserve"> </w:t>
      </w:r>
      <w:r w:rsidR="00EC6A69">
        <w:rPr>
          <w:lang w:val="es-ES"/>
        </w:rPr>
        <w:t>Ellos</w:t>
      </w:r>
      <w:r>
        <w:rPr>
          <w:lang w:val="es-ES"/>
        </w:rPr>
        <w:t xml:space="preserve"> expresaron su preocupación acerca del efecto que esto tendría en la educación de sus hijos</w:t>
      </w:r>
      <w:r w:rsidR="000C2BD7" w:rsidRPr="009F3728">
        <w:rPr>
          <w:lang w:val="es-ES"/>
        </w:rPr>
        <w:t>.</w:t>
      </w:r>
    </w:p>
    <w:p w14:paraId="3D1CC4F5" w14:textId="199E4500" w:rsidR="00EC6A69" w:rsidRPr="00EC6A69" w:rsidRDefault="009F3728" w:rsidP="00EC6A69">
      <w:pPr>
        <w:pStyle w:val="ListParagraph"/>
        <w:numPr>
          <w:ilvl w:val="0"/>
          <w:numId w:val="1"/>
        </w:numPr>
        <w:rPr>
          <w:lang w:val="es-ES"/>
        </w:rPr>
      </w:pPr>
      <w:r>
        <w:rPr>
          <w:lang w:val="es-ES"/>
        </w:rPr>
        <w:t>El rápido y generalizado cambio a utilizar plataformas en línea durante la pandemia dejó a muchas personas con discapacidad visual frente a barreras de accesibilidad adicionales u otros desafíos relacionados, entre los que se incluye</w:t>
      </w:r>
      <w:r w:rsidR="00C36F79">
        <w:rPr>
          <w:lang w:val="es-ES"/>
        </w:rPr>
        <w:t>n</w:t>
      </w:r>
      <w:r>
        <w:rPr>
          <w:lang w:val="es-ES"/>
        </w:rPr>
        <w:t xml:space="preserve"> </w:t>
      </w:r>
      <w:r w:rsidR="00C36F79">
        <w:rPr>
          <w:lang w:val="es-ES"/>
        </w:rPr>
        <w:t xml:space="preserve">una escasa alfabetización digital o niveles bajos de confianza, así como un limitado acceso a </w:t>
      </w:r>
      <w:r w:rsidR="00EC6A69">
        <w:rPr>
          <w:lang w:val="es-ES"/>
        </w:rPr>
        <w:t xml:space="preserve">las </w:t>
      </w:r>
      <w:proofErr w:type="spellStart"/>
      <w:r w:rsidR="00C36F79">
        <w:rPr>
          <w:lang w:val="es-ES"/>
        </w:rPr>
        <w:t>TICs</w:t>
      </w:r>
      <w:proofErr w:type="spellEnd"/>
      <w:r w:rsidR="00C36F79">
        <w:rPr>
          <w:lang w:val="es-ES"/>
        </w:rPr>
        <w:t xml:space="preserve"> y las necesarias tecnologías de apoyo.</w:t>
      </w:r>
    </w:p>
    <w:p w14:paraId="79252E50" w14:textId="34C6616A" w:rsidR="000C2BD7" w:rsidRPr="009A4039" w:rsidRDefault="000C2BD7" w:rsidP="000C2BD7">
      <w:pPr>
        <w:pStyle w:val="Quote"/>
        <w:framePr w:wrap="around"/>
        <w:ind w:left="360"/>
        <w:rPr>
          <w:lang w:val="es-ES"/>
        </w:rPr>
      </w:pPr>
      <w:r w:rsidRPr="009A4039">
        <w:rPr>
          <w:noProof/>
          <w:lang w:eastAsia="en-GB"/>
        </w:rPr>
        <w:drawing>
          <wp:inline distT="0" distB="0" distL="0" distR="0" wp14:anchorId="4EEC786F" wp14:editId="6063B645">
            <wp:extent cx="333375" cy="333375"/>
            <wp:effectExtent l="0" t="0" r="0" b="0"/>
            <wp:docPr id="1152" name="Graphic 1152"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C36F79">
        <w:rPr>
          <w:lang w:val="es-ES"/>
        </w:rPr>
        <w:t>Estaba cursando una formación a distancia</w:t>
      </w:r>
      <w:r w:rsidR="00CB7972">
        <w:rPr>
          <w:lang w:val="es-ES"/>
        </w:rPr>
        <w:t>,</w:t>
      </w:r>
      <w:r w:rsidR="00C36F79">
        <w:rPr>
          <w:lang w:val="es-ES"/>
        </w:rPr>
        <w:t xml:space="preserve"> pero mi tutor me pidió que volviera a inscribirme el año próximo porque las clases ahora son únicamente en línea, de modo que yo no puedo seguir el ritmo de los demás</w:t>
      </w:r>
      <w:r w:rsidR="00EC6A69">
        <w:rPr>
          <w:lang w:val="es-ES"/>
        </w:rPr>
        <w:t>,</w:t>
      </w:r>
      <w:r w:rsidR="00C36F79">
        <w:rPr>
          <w:lang w:val="es-ES"/>
        </w:rPr>
        <w:t xml:space="preserve"> debido </w:t>
      </w:r>
      <w:r w:rsidR="00EC6A69">
        <w:rPr>
          <w:lang w:val="es-ES"/>
        </w:rPr>
        <w:t>que</w:t>
      </w:r>
      <w:r w:rsidR="00C36F79">
        <w:rPr>
          <w:lang w:val="es-ES"/>
        </w:rPr>
        <w:t xml:space="preserve"> las lecciones y el examen</w:t>
      </w:r>
      <w:r w:rsidR="00EC6A69">
        <w:rPr>
          <w:lang w:val="es-ES"/>
        </w:rPr>
        <w:t xml:space="preserve"> son inaccesibles</w:t>
      </w:r>
      <w:r w:rsidR="00C36F79">
        <w:rPr>
          <w:lang w:val="es-ES"/>
        </w:rPr>
        <w:t xml:space="preserve">. </w:t>
      </w:r>
    </w:p>
    <w:p w14:paraId="45017148" w14:textId="77777777" w:rsidR="00EC6A69" w:rsidRDefault="00EC6A69" w:rsidP="00A84698">
      <w:pPr>
        <w:pStyle w:val="Heading2"/>
        <w:rPr>
          <w:rStyle w:val="Emphasis"/>
        </w:rPr>
      </w:pPr>
      <w:bookmarkStart w:id="16" w:name="_Toc48051999"/>
      <w:bookmarkStart w:id="17" w:name="_Toc48586805"/>
    </w:p>
    <w:bookmarkEnd w:id="16"/>
    <w:bookmarkEnd w:id="17"/>
    <w:p w14:paraId="226E9E83" w14:textId="7B9BA29A" w:rsidR="000C2BD7" w:rsidRPr="009A4039" w:rsidRDefault="00EC6A69" w:rsidP="00A84698">
      <w:pPr>
        <w:pStyle w:val="Heading2"/>
        <w:rPr>
          <w:rStyle w:val="Emphasis"/>
        </w:rPr>
      </w:pPr>
      <w:r w:rsidRPr="009A4039">
        <w:rPr>
          <w:noProof/>
          <w:lang w:val="en-GB" w:eastAsia="en-GB"/>
        </w:rPr>
        <mc:AlternateContent>
          <mc:Choice Requires="wps">
            <w:drawing>
              <wp:anchor distT="0" distB="0" distL="114300" distR="114300" simplePos="0" relativeHeight="251670528" behindDoc="0" locked="0" layoutInCell="1" allowOverlap="1" wp14:anchorId="68344F48" wp14:editId="1BF44A7D">
                <wp:simplePos x="0" y="0"/>
                <wp:positionH relativeFrom="column">
                  <wp:posOffset>668867</wp:posOffset>
                </wp:positionH>
                <wp:positionV relativeFrom="paragraph">
                  <wp:posOffset>149648</wp:posOffset>
                </wp:positionV>
                <wp:extent cx="4961466" cy="0"/>
                <wp:effectExtent l="0" t="12700" r="17145" b="12700"/>
                <wp:wrapNone/>
                <wp:docPr id="1024" name="Straight Connector 102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496146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EF406" id="Straight Connector 102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11.8pt" to="443.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YzHAIAAHIEAAAOAAAAZHJzL2Uyb0RvYy54bWysVE2P0zAQvSPxHyzf23w0zaZR09W2pVwQ&#10;W7HA3evYjSXHjmzTtEL8d8ZOmy4LFxAXy/HMvHnvjZ3l/amV6MiMFVpVOJnGGDFFdS3UocJfPu8m&#10;BUbWEVUTqRWr8JlZfL96+2bZdyVLdaNlzQwCEGXLvqtw41xXRpGlDWuJneqOKQhybVri4NMcotqQ&#10;HtBbGaVxnEe9NnVnNGXWwul2COJVwOecUffIuWUOyQoDNxdWE9Znv0arJSkPhnSNoBca5B9YtEQo&#10;aDpCbYkj6JsRv0G1ghptNXdTqttIcy4oCxpATRK/UvPUkI4FLWCO7Uab7P+DpR+Pe4NEDbOL0wwj&#10;RVqY0pMzRBwahzZaKfBQGxTCXiE7uQ/WXXaDxu+bpJht73b5ZJ0tikk2W88mi6xYT5K7tFjP04eH&#10;/F32w3sd3eqjvrNlaO+HFbYbtTeQ5L9stze+x4mbFnEpuq/AMDgMnqFTGOB5HCBwQhQOs0WeZHmO&#10;Eb3GoKGH8FCdse490y3ymwpLoby3pCRH0DNwu6b4Y6lQX+G0mN/NQ5rVUtQ7IaUPhvvJNtKgI4Gb&#10;5U7JRd2LLGgtFUi+yQk7d5ZswP/EODgPtAdhrzAJpUy5K65UkO3LODAYC+OBmX8sNzK/Fl7yfSkL&#10;7+FviseK0FkrNxa3Qmnzp+43K/iQf3Vg0O0teNb1OQw6WAMXO9yLyyP0L+fldyi//SpWPwEAAP//&#10;AwBQSwMEFAAGAAgAAAAhABFvrkndAAAACQEAAA8AAABkcnMvZG93bnJldi54bWxMj0FLw0AQhe+C&#10;/2EZwZvdbYshxGyKFARFPXQVvE6zaxLMzobstkn99Y54sLd5M4833ys3s+/F0Y2xC6RhuVAgHNXB&#10;dtRoeH97uMlBxIRksQ/kNJxchE11eVFiYcNEO3c0qREcQrFADW1KQyFlrFvnMS7C4Ihvn2H0mFiO&#10;jbQjThzue7lSKpMeO+IPLQ5u27r6yxy8BkPm+2X3hPMyr6dn9fF4MuF1q/X11Xx/ByK5Of2b4Ref&#10;0aFipn04kI2iZ61u12zVsFpnINiQ5xkP+7+FrEp53qD6AQAA//8DAFBLAQItABQABgAIAAAAIQC2&#10;gziS/gAAAOEBAAATAAAAAAAAAAAAAAAAAAAAAABbQ29udGVudF9UeXBlc10ueG1sUEsBAi0AFAAG&#10;AAgAAAAhADj9If/WAAAAlAEAAAsAAAAAAAAAAAAAAAAALwEAAF9yZWxzLy5yZWxzUEsBAi0AFAAG&#10;AAgAAAAhAHuhdjMcAgAAcgQAAA4AAAAAAAAAAAAAAAAALgIAAGRycy9lMm9Eb2MueG1sUEsBAi0A&#10;FAAGAAgAAAAhABFvrkndAAAACQEAAA8AAAAAAAAAAAAAAAAAdgQAAGRycy9kb3ducmV2LnhtbFBL&#10;BQYAAAAABAAEAPMAAACABQAAAAA=&#10;" strokecolor="black [3213]" strokeweight="2.25pt">
                <v:stroke joinstyle="miter"/>
              </v:line>
            </w:pict>
          </mc:Fallback>
        </mc:AlternateContent>
      </w:r>
      <w:r w:rsidR="00C36F79">
        <w:rPr>
          <w:rStyle w:val="Emphasis"/>
        </w:rPr>
        <w:t>Salud</w:t>
      </w:r>
      <w:r w:rsidR="000C2BD7" w:rsidRPr="009A4039">
        <w:rPr>
          <w:rStyle w:val="Emphasis"/>
        </w:rPr>
        <w:t xml:space="preserve"> </w:t>
      </w:r>
    </w:p>
    <w:p w14:paraId="08C3CD5A" w14:textId="77777777" w:rsidR="000C2BD7" w:rsidRPr="009A4039" w:rsidRDefault="000C2BD7" w:rsidP="000C2BD7">
      <w:pPr>
        <w:pStyle w:val="IntenseQuote"/>
        <w:spacing w:before="0" w:after="360"/>
        <w:ind w:left="360"/>
        <w:jc w:val="left"/>
        <w:rPr>
          <w:lang w:val="es-ES"/>
        </w:rPr>
        <w:sectPr w:rsidR="000C2BD7" w:rsidRPr="009A4039" w:rsidSect="00AB5A43">
          <w:type w:val="continuous"/>
          <w:pgSz w:w="11906" w:h="16838"/>
          <w:pgMar w:top="1440" w:right="1440" w:bottom="1440" w:left="1440" w:header="708" w:footer="708" w:gutter="0"/>
          <w:cols w:space="708"/>
          <w:docGrid w:linePitch="360"/>
        </w:sectPr>
      </w:pPr>
    </w:p>
    <w:p w14:paraId="306FB1EF" w14:textId="7F9E1F4C" w:rsidR="00CB7972" w:rsidRDefault="00CB7972" w:rsidP="00CB7972">
      <w:pPr>
        <w:pStyle w:val="ListParagraph"/>
        <w:numPr>
          <w:ilvl w:val="0"/>
          <w:numId w:val="1"/>
        </w:numPr>
        <w:spacing w:after="0"/>
        <w:rPr>
          <w:lang w:val="es-ES"/>
        </w:rPr>
      </w:pPr>
      <w:r>
        <w:rPr>
          <w:lang w:val="es-ES"/>
        </w:rPr>
        <w:lastRenderedPageBreak/>
        <w:t xml:space="preserve">La falta de adecuadas medidas de apoyo para ayudar a las personas con discapacidad visual a cumplir con las pautas de distanciamiento físico y de contacto con superficies desinfectadas </w:t>
      </w:r>
      <w:r w:rsidR="00D9354B">
        <w:rPr>
          <w:lang w:val="es-ES"/>
        </w:rPr>
        <w:t xml:space="preserve">causó el </w:t>
      </w:r>
      <w:r>
        <w:rPr>
          <w:lang w:val="es-ES"/>
        </w:rPr>
        <w:t>aument</w:t>
      </w:r>
      <w:r w:rsidR="00D9354B">
        <w:rPr>
          <w:lang w:val="es-ES"/>
        </w:rPr>
        <w:t>o de</w:t>
      </w:r>
      <w:r>
        <w:rPr>
          <w:lang w:val="es-ES"/>
        </w:rPr>
        <w:t xml:space="preserve"> la exposición al COVID-19 y el miedo al contagio.</w:t>
      </w:r>
    </w:p>
    <w:p w14:paraId="0D86807F" w14:textId="21659C05" w:rsidR="00CB7972" w:rsidRDefault="00CB7972" w:rsidP="000C2BD7">
      <w:pPr>
        <w:pStyle w:val="ListParagraph"/>
        <w:numPr>
          <w:ilvl w:val="0"/>
          <w:numId w:val="1"/>
        </w:numPr>
        <w:rPr>
          <w:lang w:val="es-ES"/>
        </w:rPr>
      </w:pPr>
      <w:r>
        <w:rPr>
          <w:lang w:val="es-ES"/>
        </w:rPr>
        <w:t>Las barreras existentes para acceder a servicios médicos y tratamiento</w:t>
      </w:r>
      <w:r w:rsidR="0098146F">
        <w:rPr>
          <w:lang w:val="es-ES"/>
        </w:rPr>
        <w:t>s</w:t>
      </w:r>
      <w:r>
        <w:rPr>
          <w:lang w:val="es-ES"/>
        </w:rPr>
        <w:t xml:space="preserve"> se elevaron mucho por la pandemia y </w:t>
      </w:r>
      <w:r w:rsidR="00D9354B">
        <w:rPr>
          <w:lang w:val="es-ES"/>
        </w:rPr>
        <w:t xml:space="preserve">por </w:t>
      </w:r>
      <w:r>
        <w:rPr>
          <w:lang w:val="es-ES"/>
        </w:rPr>
        <w:t xml:space="preserve">las nuevas reglamentaciones puestas en vigor, particularmente, </w:t>
      </w:r>
      <w:r w:rsidR="00D9354B">
        <w:rPr>
          <w:lang w:val="es-ES"/>
        </w:rPr>
        <w:t>debido a</w:t>
      </w:r>
      <w:r w:rsidR="0098146F">
        <w:rPr>
          <w:lang w:val="es-ES"/>
        </w:rPr>
        <w:t xml:space="preserve"> </w:t>
      </w:r>
      <w:r>
        <w:rPr>
          <w:lang w:val="es-ES"/>
        </w:rPr>
        <w:t xml:space="preserve">los escasos rasgos de accesibilidad, </w:t>
      </w:r>
      <w:r w:rsidR="0098146F">
        <w:rPr>
          <w:lang w:val="es-ES"/>
        </w:rPr>
        <w:t>por lo que, para las personas sin su asistente personal resultaron un verdadero desafío.</w:t>
      </w:r>
    </w:p>
    <w:p w14:paraId="5C51249C" w14:textId="389315F4" w:rsidR="000C2BD7" w:rsidRPr="009A4039" w:rsidRDefault="000C2BD7" w:rsidP="000C2BD7">
      <w:pPr>
        <w:pStyle w:val="Quote"/>
        <w:framePr w:h="1553" w:hRule="exact" w:wrap="around" w:y="-6"/>
        <w:spacing w:after="240"/>
        <w:ind w:left="360"/>
        <w:rPr>
          <w:lang w:val="es-ES"/>
        </w:rPr>
      </w:pPr>
      <w:r w:rsidRPr="009A4039">
        <w:rPr>
          <w:noProof/>
          <w:lang w:eastAsia="en-GB"/>
        </w:rPr>
        <w:drawing>
          <wp:inline distT="0" distB="0" distL="0" distR="0" wp14:anchorId="5A9EA9E9" wp14:editId="2A8B15A4">
            <wp:extent cx="333375" cy="333375"/>
            <wp:effectExtent l="0" t="0" r="0" b="0"/>
            <wp:docPr id="185" name="Graphic 185"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A</w:t>
      </w:r>
      <w:r w:rsidR="0098146F">
        <w:rPr>
          <w:lang w:val="es-ES"/>
        </w:rPr>
        <w:t xml:space="preserve">unque necesito tener controles médicos, no puedo cumplir con eso debido al aislamiento </w:t>
      </w:r>
      <w:r w:rsidR="00D9354B">
        <w:rPr>
          <w:lang w:val="es-ES"/>
        </w:rPr>
        <w:t>y</w:t>
      </w:r>
      <w:r w:rsidR="0098146F">
        <w:rPr>
          <w:lang w:val="es-ES"/>
        </w:rPr>
        <w:t xml:space="preserve"> tengo miedo de contagiarme. Si me enfermo, no sé si sobrevivir</w:t>
      </w:r>
      <w:r w:rsidR="006F41B5">
        <w:rPr>
          <w:lang w:val="es-ES"/>
        </w:rPr>
        <w:t>é</w:t>
      </w:r>
      <w:r w:rsidR="0098146F">
        <w:rPr>
          <w:lang w:val="es-ES"/>
        </w:rPr>
        <w:t>. Tengo miedo de que no me conecten a un respirador por</w:t>
      </w:r>
      <w:r w:rsidR="00D9354B">
        <w:rPr>
          <w:lang w:val="es-ES"/>
        </w:rPr>
        <w:t xml:space="preserve"> ser</w:t>
      </w:r>
      <w:r w:rsidR="0098146F">
        <w:rPr>
          <w:lang w:val="es-ES"/>
        </w:rPr>
        <w:t xml:space="preserve"> cieg</w:t>
      </w:r>
      <w:r w:rsidR="006F41B5">
        <w:rPr>
          <w:lang w:val="es-ES"/>
        </w:rPr>
        <w:t>a</w:t>
      </w:r>
      <w:r w:rsidR="0098146F">
        <w:rPr>
          <w:lang w:val="es-ES"/>
        </w:rPr>
        <w:t xml:space="preserve"> y viej</w:t>
      </w:r>
      <w:r w:rsidR="006F41B5">
        <w:rPr>
          <w:lang w:val="es-ES"/>
        </w:rPr>
        <w:t>a</w:t>
      </w:r>
      <w:r w:rsidR="0098146F">
        <w:rPr>
          <w:lang w:val="es-ES"/>
        </w:rPr>
        <w:t>.</w:t>
      </w:r>
    </w:p>
    <w:p w14:paraId="138B135A" w14:textId="77777777" w:rsidR="00D9354B" w:rsidRDefault="00D9354B">
      <w:pPr>
        <w:spacing w:after="0" w:line="240" w:lineRule="auto"/>
        <w:rPr>
          <w:rFonts w:ascii="Symbol" w:hAnsi="Symbol"/>
          <w:highlight w:val="lightGray"/>
          <w:lang w:val="es-ES"/>
        </w:rPr>
      </w:pPr>
      <w:r>
        <w:rPr>
          <w:rFonts w:ascii="Symbol" w:hAnsi="Symbol"/>
          <w:highlight w:val="lightGray"/>
          <w:lang w:val="es-ES"/>
        </w:rPr>
        <w:br w:type="page"/>
      </w:r>
    </w:p>
    <w:p w14:paraId="2FF664EA" w14:textId="4D66FE67" w:rsidR="000C2BD7" w:rsidRPr="00D9354B" w:rsidRDefault="000C2BD7" w:rsidP="00D9354B">
      <w:pPr>
        <w:spacing w:after="0"/>
        <w:rPr>
          <w:lang w:val="es-ES"/>
        </w:rPr>
        <w:sectPr w:rsidR="000C2BD7" w:rsidRPr="00D9354B" w:rsidSect="00AB5A43">
          <w:type w:val="continuous"/>
          <w:pgSz w:w="11906" w:h="16838"/>
          <w:pgMar w:top="1440" w:right="1440" w:bottom="1440" w:left="1440" w:header="708" w:footer="708" w:gutter="0"/>
          <w:cols w:space="708"/>
          <w:docGrid w:linePitch="360"/>
        </w:sectPr>
      </w:pPr>
    </w:p>
    <w:p w14:paraId="1A8A4299" w14:textId="25342048" w:rsidR="000C2BD7" w:rsidRPr="009A4039" w:rsidRDefault="0098146F" w:rsidP="000C2BD7">
      <w:pPr>
        <w:pStyle w:val="ListParagraph"/>
        <w:numPr>
          <w:ilvl w:val="0"/>
          <w:numId w:val="1"/>
        </w:numPr>
        <w:spacing w:after="0"/>
        <w:rPr>
          <w:lang w:val="es-ES"/>
        </w:rPr>
      </w:pPr>
      <w:r>
        <w:rPr>
          <w:lang w:val="es-ES"/>
        </w:rPr>
        <w:lastRenderedPageBreak/>
        <w:t xml:space="preserve">Los equipos de protección </w:t>
      </w:r>
      <w:r w:rsidRPr="009A4039">
        <w:rPr>
          <w:lang w:val="es-ES"/>
        </w:rPr>
        <w:t xml:space="preserve">personal </w:t>
      </w:r>
      <w:r>
        <w:rPr>
          <w:lang w:val="es-ES"/>
        </w:rPr>
        <w:t xml:space="preserve">y las medidas </w:t>
      </w:r>
      <w:r w:rsidR="00D9354B">
        <w:rPr>
          <w:lang w:val="es-ES"/>
        </w:rPr>
        <w:t xml:space="preserve">obligatorias </w:t>
      </w:r>
      <w:r>
        <w:rPr>
          <w:lang w:val="es-ES"/>
        </w:rPr>
        <w:t xml:space="preserve">de higiene para seguridad del público no tomaron en cuenta </w:t>
      </w:r>
      <w:r w:rsidR="00E65A94">
        <w:rPr>
          <w:lang w:val="es-ES"/>
        </w:rPr>
        <w:t xml:space="preserve">a la hora de diseñarlos, </w:t>
      </w:r>
      <w:r>
        <w:rPr>
          <w:lang w:val="es-ES"/>
        </w:rPr>
        <w:t>a los usuarios que son ciegos o tienen baja visión.</w:t>
      </w:r>
      <w:r w:rsidR="000C2BD7" w:rsidRPr="009A4039">
        <w:rPr>
          <w:lang w:val="es-ES"/>
        </w:rPr>
        <w:t xml:space="preserve"> </w:t>
      </w:r>
    </w:p>
    <w:p w14:paraId="4529960A" w14:textId="35FBC34F" w:rsidR="000C2BD7" w:rsidRPr="009A4039" w:rsidRDefault="00D9354B" w:rsidP="000C2BD7">
      <w:pPr>
        <w:pStyle w:val="IntenseQuote"/>
        <w:spacing w:before="0" w:after="120"/>
        <w:ind w:left="-57" w:right="-236"/>
        <w:jc w:val="left"/>
        <w:rPr>
          <w:lang w:val="es-ES"/>
        </w:rPr>
      </w:pPr>
      <w:r w:rsidRPr="009A4039">
        <w:rPr>
          <w:noProof/>
          <w:lang w:eastAsia="en-GB"/>
        </w:rPr>
        <w:lastRenderedPageBreak/>
        <w:drawing>
          <wp:inline distT="0" distB="0" distL="0" distR="0" wp14:anchorId="3C3F3C9E" wp14:editId="1A4D14BD">
            <wp:extent cx="504825" cy="504825"/>
            <wp:effectExtent l="0" t="0" r="9525" b="0"/>
            <wp:docPr id="1153" name="Picture 6" descr="Icono de amplificación de voz">
              <a:extLst xmlns:a="http://schemas.openxmlformats.org/drawingml/2006/main">
                <a:ext uri="{FF2B5EF4-FFF2-40B4-BE49-F238E27FC236}">
                  <a16:creationId xmlns:a16="http://schemas.microsoft.com/office/drawing/2014/main" id="{D9DE1939-7B3E-49A5-8F3E-E3328306E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Voices, sound, Trading, sounds, symbol, volume, interface, speaker, voice Icon">
                      <a:extLst>
                        <a:ext uri="{FF2B5EF4-FFF2-40B4-BE49-F238E27FC236}">
                          <a16:creationId xmlns:a16="http://schemas.microsoft.com/office/drawing/2014/main" id="{D9DE1939-7B3E-49A5-8F3E-E3328306EFD8}"/>
                        </a:ext>
                      </a:extLst>
                    </pic:cNvPr>
                    <pic:cNvPicPr>
                      <a:picLocks noChangeAspect="1" noChangeArrowheads="1"/>
                    </pic:cNvPicPr>
                  </pic:nvPicPr>
                  <pic:blipFill>
                    <a:blip r:embed="rId3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pic:spPr>
                </pic:pic>
              </a:graphicData>
            </a:graphic>
          </wp:inline>
        </w:drawing>
      </w:r>
      <w:r w:rsidR="0098146F">
        <w:rPr>
          <w:lang w:val="es-ES"/>
        </w:rPr>
        <w:t xml:space="preserve">Con mucha más frecuencia, las mujeres señalaron </w:t>
      </w:r>
      <w:r w:rsidR="007F4B23">
        <w:rPr>
          <w:lang w:val="es-ES"/>
        </w:rPr>
        <w:t xml:space="preserve">más </w:t>
      </w:r>
      <w:r w:rsidR="0098146F">
        <w:rPr>
          <w:lang w:val="es-ES"/>
        </w:rPr>
        <w:t>retos relaci</w:t>
      </w:r>
      <w:r w:rsidR="007F4B23">
        <w:rPr>
          <w:lang w:val="es-ES"/>
        </w:rPr>
        <w:t>onados con</w:t>
      </w:r>
      <w:r w:rsidR="0098146F">
        <w:rPr>
          <w:lang w:val="es-ES"/>
        </w:rPr>
        <w:t xml:space="preserve"> la salud</w:t>
      </w:r>
      <w:r w:rsidR="007F4B23">
        <w:rPr>
          <w:lang w:val="es-ES"/>
        </w:rPr>
        <w:t xml:space="preserve"> que</w:t>
      </w:r>
      <w:r w:rsidR="00511020">
        <w:rPr>
          <w:lang w:val="es-ES"/>
        </w:rPr>
        <w:t xml:space="preserve"> </w:t>
      </w:r>
      <w:r w:rsidR="007F4B23">
        <w:rPr>
          <w:lang w:val="es-ES"/>
        </w:rPr>
        <w:t xml:space="preserve">los </w:t>
      </w:r>
      <w:r w:rsidR="00511020">
        <w:rPr>
          <w:lang w:val="es-ES"/>
        </w:rPr>
        <w:t xml:space="preserve">otros grupos de género. El margen fue especialmente alto entre las que tienen entre </w:t>
      </w:r>
      <w:r w:rsidR="000C2BD7" w:rsidRPr="009A4039">
        <w:rPr>
          <w:lang w:val="es-ES"/>
        </w:rPr>
        <w:t xml:space="preserve">25 </w:t>
      </w:r>
      <w:r w:rsidR="00511020">
        <w:rPr>
          <w:lang w:val="es-ES"/>
        </w:rPr>
        <w:t>y</w:t>
      </w:r>
      <w:r w:rsidR="000C2BD7" w:rsidRPr="009A4039">
        <w:rPr>
          <w:lang w:val="es-ES"/>
        </w:rPr>
        <w:t xml:space="preserve"> 45</w:t>
      </w:r>
      <w:r w:rsidR="00511020">
        <w:rPr>
          <w:lang w:val="es-ES"/>
        </w:rPr>
        <w:t xml:space="preserve"> años</w:t>
      </w:r>
    </w:p>
    <w:p w14:paraId="676DC8C9" w14:textId="77777777" w:rsidR="000C2BD7" w:rsidRPr="009A4039" w:rsidRDefault="000C2BD7" w:rsidP="000C2BD7">
      <w:pPr>
        <w:spacing w:after="0"/>
        <w:rPr>
          <w:lang w:val="es-ES"/>
        </w:rPr>
        <w:sectPr w:rsidR="000C2BD7" w:rsidRPr="009A4039" w:rsidSect="00AB5A43">
          <w:type w:val="continuous"/>
          <w:pgSz w:w="11906" w:h="16838"/>
          <w:pgMar w:top="1440" w:right="1440" w:bottom="1440" w:left="1440" w:header="708" w:footer="708" w:gutter="0"/>
          <w:cols w:num="2" w:space="708"/>
          <w:docGrid w:linePitch="360"/>
        </w:sectPr>
      </w:pPr>
    </w:p>
    <w:p w14:paraId="79BCA7F9" w14:textId="32F170B6" w:rsidR="000C2BD7" w:rsidRPr="009A4039" w:rsidRDefault="00511020" w:rsidP="000C2BD7">
      <w:pPr>
        <w:pStyle w:val="ListParagraph"/>
        <w:numPr>
          <w:ilvl w:val="0"/>
          <w:numId w:val="1"/>
        </w:numPr>
        <w:rPr>
          <w:lang w:val="es-ES"/>
        </w:rPr>
        <w:sectPr w:rsidR="000C2BD7" w:rsidRPr="009A4039" w:rsidSect="00AB5A43">
          <w:type w:val="continuous"/>
          <w:pgSz w:w="11906" w:h="16838"/>
          <w:pgMar w:top="1440" w:right="1440" w:bottom="1440" w:left="1440" w:header="708" w:footer="708" w:gutter="0"/>
          <w:cols w:space="708"/>
          <w:docGrid w:linePitch="360"/>
        </w:sectPr>
      </w:pPr>
      <w:r>
        <w:rPr>
          <w:lang w:val="es-ES"/>
        </w:rPr>
        <w:lastRenderedPageBreak/>
        <w:t>Muchas personas expresaron miedo de necesitar tratamiento médico durante la crisis del COVID-19, ya sea por el virus en sí o por algún otro tema relacionado con la salud, debido a la posibilidad de ser discriminados por sus proveedores sanitarios debido a su condición de personas con discapacidad.</w:t>
      </w:r>
      <w:r w:rsidRPr="009A4039">
        <w:rPr>
          <w:lang w:val="es-ES"/>
        </w:rPr>
        <w:t xml:space="preserve"> </w:t>
      </w:r>
    </w:p>
    <w:p w14:paraId="5584FD4F" w14:textId="737DD101" w:rsidR="000C2BD7" w:rsidRPr="009A4039" w:rsidRDefault="000C2BD7" w:rsidP="00FF0505">
      <w:pPr>
        <w:pStyle w:val="Quote"/>
        <w:framePr w:w="9259" w:h="1474" w:hRule="exact" w:wrap="around" w:hAnchor="page" w:x="1367"/>
        <w:ind w:left="360"/>
        <w:rPr>
          <w:lang w:val="es-ES"/>
        </w:rPr>
      </w:pPr>
      <w:r w:rsidRPr="009A4039">
        <w:rPr>
          <w:noProof/>
          <w:lang w:eastAsia="en-GB"/>
        </w:rPr>
        <w:drawing>
          <wp:inline distT="0" distB="0" distL="0" distR="0" wp14:anchorId="4FD7D089" wp14:editId="1E02B8FF">
            <wp:extent cx="333375" cy="333375"/>
            <wp:effectExtent l="0" t="0" r="0" b="0"/>
            <wp:docPr id="1054" name="Graphic 1054"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4004D9">
        <w:rPr>
          <w:lang w:val="es-ES"/>
        </w:rPr>
        <w:t>Siento</w:t>
      </w:r>
      <w:r w:rsidR="00D16E43">
        <w:rPr>
          <w:lang w:val="es-ES"/>
        </w:rPr>
        <w:t xml:space="preserve"> inseguridad</w:t>
      </w:r>
      <w:r w:rsidR="004004D9">
        <w:rPr>
          <w:lang w:val="es-ES"/>
        </w:rPr>
        <w:t xml:space="preserve"> y</w:t>
      </w:r>
      <w:r w:rsidR="00D16E43">
        <w:rPr>
          <w:lang w:val="es-ES"/>
        </w:rPr>
        <w:t xml:space="preserve"> desamparo </w:t>
      </w:r>
      <w:r w:rsidR="004004D9">
        <w:rPr>
          <w:lang w:val="es-ES"/>
        </w:rPr>
        <w:t xml:space="preserve">ante la posibilidad de contagiarme el </w:t>
      </w:r>
      <w:r w:rsidR="00D16E43">
        <w:rPr>
          <w:lang w:val="es-ES"/>
        </w:rPr>
        <w:t>COVID</w:t>
      </w:r>
      <w:r w:rsidR="004004D9">
        <w:rPr>
          <w:lang w:val="es-ES"/>
        </w:rPr>
        <w:t xml:space="preserve"> en algún momento.</w:t>
      </w:r>
      <w:r w:rsidR="00D16E43">
        <w:rPr>
          <w:lang w:val="es-ES"/>
        </w:rPr>
        <w:t xml:space="preserve"> Pensar en estar en un hospital, en tratamiento, sin audífonos, con mi baja visión,</w:t>
      </w:r>
      <w:r w:rsidRPr="009A4039">
        <w:rPr>
          <w:lang w:val="es-ES"/>
        </w:rPr>
        <w:t xml:space="preserve"> </w:t>
      </w:r>
      <w:r w:rsidR="00D16E43">
        <w:rPr>
          <w:lang w:val="es-ES"/>
        </w:rPr>
        <w:t>con gente desconocida… bueno, ¡eso crea estrés</w:t>
      </w:r>
      <w:r w:rsidR="00FF0505">
        <w:rPr>
          <w:lang w:val="es-ES"/>
        </w:rPr>
        <w:t>!</w:t>
      </w:r>
    </w:p>
    <w:p w14:paraId="55D026DD" w14:textId="77777777" w:rsidR="00FF0505" w:rsidRDefault="00FF0505" w:rsidP="00A84698">
      <w:pPr>
        <w:pStyle w:val="Heading2"/>
        <w:rPr>
          <w:rStyle w:val="Emphasis"/>
        </w:rPr>
      </w:pPr>
      <w:bookmarkStart w:id="18" w:name="_Toc48052004"/>
      <w:bookmarkStart w:id="19" w:name="_Toc48586806"/>
    </w:p>
    <w:p w14:paraId="69F6914B" w14:textId="34857BB8" w:rsidR="000C2BD7" w:rsidRPr="009A4039" w:rsidRDefault="00FF0505" w:rsidP="00A84698">
      <w:pPr>
        <w:pStyle w:val="Heading2"/>
        <w:rPr>
          <w:rStyle w:val="Emphasis"/>
        </w:rPr>
      </w:pPr>
      <w:r w:rsidRPr="009A4039">
        <w:rPr>
          <w:noProof/>
          <w:lang w:val="en-GB" w:eastAsia="en-GB"/>
        </w:rPr>
        <mc:AlternateContent>
          <mc:Choice Requires="wps">
            <w:drawing>
              <wp:anchor distT="0" distB="0" distL="114300" distR="114300" simplePos="0" relativeHeight="251671552" behindDoc="0" locked="0" layoutInCell="1" allowOverlap="1" wp14:anchorId="21AF4832" wp14:editId="635592E9">
                <wp:simplePos x="0" y="0"/>
                <wp:positionH relativeFrom="column">
                  <wp:posOffset>1993900</wp:posOffset>
                </wp:positionH>
                <wp:positionV relativeFrom="paragraph">
                  <wp:posOffset>114119</wp:posOffset>
                </wp:positionV>
                <wp:extent cx="3790043" cy="0"/>
                <wp:effectExtent l="0" t="12700" r="20320" b="12700"/>
                <wp:wrapNone/>
                <wp:docPr id="1025" name="Straight Connector 102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a:off x="0" y="0"/>
                          <a:ext cx="379004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D71E6" id="Straight Connector 102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pt,9pt" to="455.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1XEAIAAGgEAAAOAAAAZHJzL2Uyb0RvYy54bWysVNuO0zAQfUfiHyy/t7n0lkZNV9uW8oLY&#10;ioUP8Dp2Y8mXyDZNK8S/M3badAVICMSLY3vmzMw5M87q4awkOjHrhNEVzsYpRkxTUwt9rPCXz/tR&#10;gZHzRNdEGs0qfGEOP6zfvll1bcly0xhZM4sgiHZl11a48b4tk8TRhinixqZlGozcWEU8HO0xqS3p&#10;ILqSSZ6m86Qztm6tocw5uN31RryO8Tln1D9x7phHssJQm4+rjetLWJP1ipRHS9pG0GsZ5B+qUERo&#10;SDqE2hFP0FcrfgmlBLXGGe7H1KjEcC4oixyATZb+xOa5IS2LXEAc1w4yuf8Xln48HSwSNfQuzWcY&#10;aaKgS8/eEnFsPNoarUFDY1E0B4bs7D84f931HL9ts2KyW+zno810WYymk81ktJwWm1G2yIvNLH98&#10;nL+bfg9aJ3d80rWujOlDs+J2qw8WnMLJtQcbcpy5VeELSqFzbNtlaBtUgihcThbLNJ1OMKI3G6S5&#10;AVvr/HtmFAqbCkuhg6KkJCdg0Vd0cwnXUqOuwnkxW8yimzNS1HshZTDGqWRbadGJwDz5c3bl9MoL&#10;UksNRO8k4s5fJOvjf2Ic9Iaysz5BmPR7TEIp0/4WV2rwDjAOFQzA9M/Aq3+AsvgK/gY8IGJmo/0A&#10;VkIb+7vsdyl4739ToOcdJHgx9SW2N0oD4xyn4fr0wnt5fY7w+w9i/QMAAP//AwBQSwMEFAAGAAgA&#10;AAAhAIEoy7bfAAAACQEAAA8AAABkcnMvZG93bnJldi54bWxMj0FrwkAQhe8F/8MygpdSN9EimmYj&#10;RSh4EEpjS6/r7jQJZmdDdqPx33dKD+1pmHmPN9/Lt6NrxQX70HhSkM4TEEjG24YqBe/Hl4c1iBA1&#10;Wd16QgU3DLAtJne5zqy/0hteylgJDqGQaQV1jF0mZTA1Oh3mvkNi7cv3Tkde+0raXl853LVykSQr&#10;6XRD/KHWHe5qNOdycAoW1WF/+8DV/nx/DAdjyuHzdYdKzabj8xOIiGP8M8MPPqNDwUwnP5ANolWw&#10;TB+5S2RhzZMNmzTZgDj9HmSRy/8Nim8AAAD//wMAUEsBAi0AFAAGAAgAAAAhALaDOJL+AAAA4QEA&#10;ABMAAAAAAAAAAAAAAAAAAAAAAFtDb250ZW50X1R5cGVzXS54bWxQSwECLQAUAAYACAAAACEAOP0h&#10;/9YAAACUAQAACwAAAAAAAAAAAAAAAAAvAQAAX3JlbHMvLnJlbHNQSwECLQAUAAYACAAAACEAHMzt&#10;VxACAABoBAAADgAAAAAAAAAAAAAAAAAuAgAAZHJzL2Uyb0RvYy54bWxQSwECLQAUAAYACAAAACEA&#10;gSjLtt8AAAAJAQAADwAAAAAAAAAAAAAAAABqBAAAZHJzL2Rvd25yZXYueG1sUEsFBgAAAAAEAAQA&#10;8wAAAHYFAAAAAA==&#10;" strokecolor="black [3213]" strokeweight="2.25pt">
                <v:stroke joinstyle="miter"/>
              </v:line>
            </w:pict>
          </mc:Fallback>
        </mc:AlternateContent>
      </w:r>
      <w:r>
        <w:rPr>
          <w:rStyle w:val="Emphasis"/>
        </w:rPr>
        <w:t xml:space="preserve">Distanciamiento físico </w:t>
      </w:r>
      <w:bookmarkEnd w:id="18"/>
      <w:bookmarkEnd w:id="19"/>
    </w:p>
    <w:p w14:paraId="3330E308" w14:textId="44B82D09" w:rsidR="000C2BD7" w:rsidRPr="009A4039" w:rsidRDefault="004B6315" w:rsidP="000C2BD7">
      <w:pPr>
        <w:pStyle w:val="ListParagraph"/>
        <w:numPr>
          <w:ilvl w:val="0"/>
          <w:numId w:val="1"/>
        </w:numPr>
        <w:rPr>
          <w:lang w:val="es-ES"/>
        </w:rPr>
      </w:pPr>
      <w:r>
        <w:rPr>
          <w:lang w:val="es-ES"/>
        </w:rPr>
        <w:t xml:space="preserve">Los gobiernos </w:t>
      </w:r>
      <w:r w:rsidR="004004D9">
        <w:rPr>
          <w:lang w:val="es-ES"/>
        </w:rPr>
        <w:t>no advirtieron</w:t>
      </w:r>
      <w:r>
        <w:rPr>
          <w:lang w:val="es-ES"/>
        </w:rPr>
        <w:t xml:space="preserve"> que</w:t>
      </w:r>
      <w:r w:rsidR="004004D9">
        <w:rPr>
          <w:lang w:val="es-ES"/>
        </w:rPr>
        <w:t>,</w:t>
      </w:r>
      <w:r>
        <w:rPr>
          <w:lang w:val="es-ES"/>
        </w:rPr>
        <w:t xml:space="preserve"> </w:t>
      </w:r>
      <w:r w:rsidR="004004D9">
        <w:rPr>
          <w:lang w:val="es-ES"/>
        </w:rPr>
        <w:t xml:space="preserve">para las personas con discapacidad visual, </w:t>
      </w:r>
      <w:r>
        <w:rPr>
          <w:lang w:val="es-ES"/>
        </w:rPr>
        <w:t xml:space="preserve">las políticas de distanciamiento físico sin disposiciones alternativas son extremadamente difíciles de cumplir, lo que lleva a la gente a sentirse ansiosa y nerviosa </w:t>
      </w:r>
      <w:r w:rsidR="004004D9">
        <w:rPr>
          <w:lang w:val="es-ES"/>
        </w:rPr>
        <w:t>en lugar de segura</w:t>
      </w:r>
      <w:r>
        <w:rPr>
          <w:lang w:val="es-ES"/>
        </w:rPr>
        <w:t>.</w:t>
      </w:r>
    </w:p>
    <w:p w14:paraId="75827C40" w14:textId="7C711EAC" w:rsidR="000C2BD7" w:rsidRPr="009A4039" w:rsidRDefault="004B6315" w:rsidP="000C2BD7">
      <w:pPr>
        <w:pStyle w:val="ListParagraph"/>
        <w:numPr>
          <w:ilvl w:val="0"/>
          <w:numId w:val="1"/>
        </w:numPr>
        <w:rPr>
          <w:lang w:val="es-ES"/>
        </w:rPr>
      </w:pPr>
      <w:r>
        <w:rPr>
          <w:lang w:val="es-ES"/>
        </w:rPr>
        <w:t xml:space="preserve">Quienes tienen perro guía enfrentaron desafíos fuera de la casa, ya que estos animales no están entrenados para mantener el distanciamiento físico ni para </w:t>
      </w:r>
      <w:r w:rsidR="004004D9">
        <w:rPr>
          <w:lang w:val="es-ES"/>
        </w:rPr>
        <w:t xml:space="preserve">reconocer </w:t>
      </w:r>
      <w:r>
        <w:rPr>
          <w:lang w:val="es-ES"/>
        </w:rPr>
        <w:t>los indicadores de separación</w:t>
      </w:r>
      <w:r w:rsidR="000C2BD7" w:rsidRPr="009A4039">
        <w:rPr>
          <w:lang w:val="es-ES"/>
        </w:rPr>
        <w:t>.</w:t>
      </w:r>
    </w:p>
    <w:p w14:paraId="6791A3EC" w14:textId="3370C5F0" w:rsidR="000C2BD7" w:rsidRPr="00DD7F15" w:rsidRDefault="000C2BD7" w:rsidP="00DD7F15">
      <w:pPr>
        <w:pStyle w:val="Quote"/>
        <w:framePr w:h="1885" w:hRule="exact" w:wrap="notBeside" w:y="-9"/>
        <w:ind w:left="360"/>
        <w:rPr>
          <w:lang w:val="fr-FR"/>
        </w:rPr>
      </w:pPr>
      <w:r w:rsidRPr="009A4039">
        <w:rPr>
          <w:noProof/>
          <w:lang w:eastAsia="en-GB"/>
        </w:rPr>
        <w:drawing>
          <wp:inline distT="0" distB="0" distL="0" distR="0" wp14:anchorId="07E6E7F2" wp14:editId="43981178">
            <wp:extent cx="333375" cy="333375"/>
            <wp:effectExtent l="0" t="0" r="0" b="0"/>
            <wp:docPr id="313" name="Graphic 313"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4B6315">
        <w:rPr>
          <w:lang w:val="es-ES"/>
        </w:rPr>
        <w:t>Distanciamiento social significa que no puedo tener mi guía con vista a mi lado. Sin él, no pude ir a un comercio a comprar provisiones, ni al banco, ni a la farmacia para buscar mis gotas para el glaucoma</w:t>
      </w:r>
      <w:r w:rsidR="004004D9">
        <w:rPr>
          <w:lang w:val="es-ES"/>
        </w:rPr>
        <w:t xml:space="preserve"> y tampoco</w:t>
      </w:r>
      <w:r w:rsidR="004B6315">
        <w:rPr>
          <w:lang w:val="es-ES"/>
        </w:rPr>
        <w:t xml:space="preserve"> participar en actividades en las que se entregan donaciones de alimentos a grupos vulnerables, ni comprar suficientes barbijos o desinfectante para las manos. </w:t>
      </w:r>
    </w:p>
    <w:p w14:paraId="1F70EC52" w14:textId="77777777" w:rsidR="00BD11C6" w:rsidRDefault="00BD11C6" w:rsidP="00BD11C6">
      <w:pPr>
        <w:pStyle w:val="ListParagraph"/>
        <w:ind w:left="360"/>
        <w:rPr>
          <w:lang w:val="es-ES"/>
        </w:rPr>
      </w:pPr>
    </w:p>
    <w:p w14:paraId="44D2438C" w14:textId="4B2FD8F0" w:rsidR="00BD11C6" w:rsidRPr="00BD11C6" w:rsidRDefault="00BD11C6" w:rsidP="00BD11C6">
      <w:pPr>
        <w:pStyle w:val="ListParagraph"/>
        <w:numPr>
          <w:ilvl w:val="0"/>
          <w:numId w:val="1"/>
        </w:numPr>
        <w:rPr>
          <w:lang w:val="es-ES"/>
        </w:rPr>
      </w:pPr>
      <w:r>
        <w:rPr>
          <w:lang w:val="es-ES"/>
        </w:rPr>
        <w:t>Muchas personas compartieron experiencias acerca de la manera en que el distanciamiento físico demostró ser una disposición contraproducente para ellos ya que incrementaba su necesidad de tocar o acercarse a</w:t>
      </w:r>
      <w:r w:rsidR="004004D9">
        <w:rPr>
          <w:lang w:val="es-ES"/>
        </w:rPr>
        <w:t xml:space="preserve"> superficies</w:t>
      </w:r>
      <w:r>
        <w:rPr>
          <w:lang w:val="es-ES"/>
        </w:rPr>
        <w:t>.</w:t>
      </w:r>
    </w:p>
    <w:p w14:paraId="3F26704D" w14:textId="4CBB233F" w:rsidR="00BD11C6" w:rsidRDefault="00BD11C6" w:rsidP="000C2BD7">
      <w:pPr>
        <w:pStyle w:val="ListParagraph"/>
        <w:numPr>
          <w:ilvl w:val="0"/>
          <w:numId w:val="1"/>
        </w:numPr>
        <w:rPr>
          <w:lang w:val="es-ES"/>
        </w:rPr>
      </w:pPr>
      <w:r>
        <w:rPr>
          <w:lang w:val="es-ES"/>
        </w:rPr>
        <w:t xml:space="preserve">Aunque los encuestados procuraron con empeño seguir las normas del distanciamiento físico, muchos se encontraron en situaciones en las que la gente no siempre perdonaba los errores cometidos por ser ciego o tener baja visión, o </w:t>
      </w:r>
      <w:r>
        <w:rPr>
          <w:lang w:val="es-ES"/>
        </w:rPr>
        <w:lastRenderedPageBreak/>
        <w:t>a la inversa, estaban demasiado ansiosos por ayudar y asumían que estaba bien acercarse a la persona sin preguntar antes de hacerlo.</w:t>
      </w:r>
    </w:p>
    <w:p w14:paraId="17FC6984" w14:textId="27B3D709" w:rsidR="00BD11C6" w:rsidRPr="009A4039" w:rsidRDefault="000C2BD7" w:rsidP="00BD11C6">
      <w:pPr>
        <w:pStyle w:val="Quote"/>
        <w:framePr w:wrap="around"/>
        <w:ind w:left="360"/>
        <w:rPr>
          <w:lang w:val="es-ES"/>
        </w:rPr>
      </w:pPr>
      <w:r w:rsidRPr="009A4039">
        <w:rPr>
          <w:noProof/>
          <w:lang w:eastAsia="en-GB"/>
        </w:rPr>
        <w:drawing>
          <wp:inline distT="0" distB="0" distL="0" distR="0" wp14:anchorId="478DFAAE" wp14:editId="1DC26B00">
            <wp:extent cx="333375" cy="333375"/>
            <wp:effectExtent l="0" t="0" r="0" b="0"/>
            <wp:docPr id="4" name="Graphic 4"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 xml:space="preserve"> </w:t>
      </w:r>
      <w:r w:rsidR="00BD11C6">
        <w:rPr>
          <w:lang w:val="es-ES"/>
        </w:rPr>
        <w:t>Muchas veces el personal se puso en contacto conmigo sin usar guantes y sin pedir permiso. No me importa</w:t>
      </w:r>
      <w:r w:rsidR="004004D9">
        <w:rPr>
          <w:lang w:val="es-ES"/>
        </w:rPr>
        <w:t>,</w:t>
      </w:r>
      <w:r w:rsidR="00BD11C6">
        <w:rPr>
          <w:lang w:val="es-ES"/>
        </w:rPr>
        <w:t xml:space="preserve"> porque no soy paranoic</w:t>
      </w:r>
      <w:r w:rsidR="006F41B5">
        <w:rPr>
          <w:lang w:val="es-ES"/>
        </w:rPr>
        <w:t>a</w:t>
      </w:r>
      <w:r w:rsidR="00BD11C6">
        <w:rPr>
          <w:lang w:val="es-ES"/>
        </w:rPr>
        <w:t>, pero no pienso que esté bien violar el espacio de otra persona de esa manera.</w:t>
      </w:r>
      <w:r w:rsidR="00BD11C6" w:rsidRPr="009A4039">
        <w:rPr>
          <w:lang w:val="es-ES"/>
        </w:rPr>
        <w:t xml:space="preserve"> </w:t>
      </w:r>
    </w:p>
    <w:p w14:paraId="1479C770" w14:textId="1BFD395E" w:rsidR="005F38DA" w:rsidRPr="00324313" w:rsidRDefault="00BD11C6" w:rsidP="001D2346">
      <w:pPr>
        <w:pStyle w:val="ListParagraph"/>
        <w:numPr>
          <w:ilvl w:val="0"/>
          <w:numId w:val="1"/>
        </w:numPr>
        <w:spacing w:before="360" w:after="0"/>
        <w:rPr>
          <w:rFonts w:ascii="Arial Rounded MT Bold" w:hAnsi="Arial Rounded MT Bold"/>
          <w:iCs/>
          <w:color w:val="000000" w:themeColor="text1"/>
          <w:sz w:val="28"/>
          <w:lang w:val="fr-FR"/>
        </w:rPr>
      </w:pPr>
      <w:r>
        <w:rPr>
          <w:lang w:val="es-ES"/>
        </w:rPr>
        <w:t>Muchas personas con baja visión compartieron sus experiencias acerca de la</w:t>
      </w:r>
      <w:r w:rsidR="004004D9">
        <w:rPr>
          <w:lang w:val="es-ES"/>
        </w:rPr>
        <w:t>s</w:t>
      </w:r>
      <w:r>
        <w:rPr>
          <w:lang w:val="es-ES"/>
        </w:rPr>
        <w:t xml:space="preserve"> dificultades </w:t>
      </w:r>
      <w:r w:rsidR="004004D9">
        <w:rPr>
          <w:lang w:val="es-ES"/>
        </w:rPr>
        <w:t>que enfrentaron para</w:t>
      </w:r>
      <w:r>
        <w:rPr>
          <w:lang w:val="es-ES"/>
        </w:rPr>
        <w:t xml:space="preserve"> crear entornos de trabajo seguros </w:t>
      </w:r>
      <w:r w:rsidR="001A0847">
        <w:rPr>
          <w:lang w:val="es-ES"/>
        </w:rPr>
        <w:t>y</w:t>
      </w:r>
      <w:r>
        <w:rPr>
          <w:lang w:val="es-ES"/>
        </w:rPr>
        <w:t xml:space="preserve"> no acercarse a </w:t>
      </w:r>
      <w:r w:rsidR="001A0847">
        <w:rPr>
          <w:lang w:val="es-ES"/>
        </w:rPr>
        <w:t>superficies</w:t>
      </w:r>
      <w:r w:rsidR="005F38DA">
        <w:rPr>
          <w:lang w:val="es-ES"/>
        </w:rPr>
        <w:t xml:space="preserve"> y</w:t>
      </w:r>
      <w:r w:rsidR="001A0847">
        <w:rPr>
          <w:lang w:val="es-ES"/>
        </w:rPr>
        <w:t>,</w:t>
      </w:r>
      <w:r w:rsidR="005F38DA">
        <w:rPr>
          <w:lang w:val="es-ES"/>
        </w:rPr>
        <w:t xml:space="preserve"> como muchos otros encuestados</w:t>
      </w:r>
      <w:r w:rsidR="001A0847">
        <w:rPr>
          <w:lang w:val="es-ES"/>
        </w:rPr>
        <w:t>,</w:t>
      </w:r>
      <w:r w:rsidR="005F38DA">
        <w:rPr>
          <w:lang w:val="es-ES"/>
        </w:rPr>
        <w:t xml:space="preserve"> terminaron con frecuencia, por sentirse frustrados o derrotados.</w:t>
      </w:r>
      <w:bookmarkStart w:id="20" w:name="_Toc48052009"/>
      <w:bookmarkStart w:id="21" w:name="_Toc48586807"/>
    </w:p>
    <w:p w14:paraId="4FFEB531" w14:textId="6E9FC722" w:rsidR="000C2BD7" w:rsidRPr="001A0847" w:rsidRDefault="005F38DA" w:rsidP="005F38DA">
      <w:pPr>
        <w:pStyle w:val="ListParagraph"/>
        <w:spacing w:before="360" w:after="0"/>
        <w:ind w:left="0"/>
        <w:rPr>
          <w:rStyle w:val="Emphasis"/>
          <w:lang w:val="es-ES"/>
        </w:rPr>
      </w:pPr>
      <w:r w:rsidRPr="001A0847">
        <w:rPr>
          <w:noProof/>
          <w:lang w:eastAsia="en-GB"/>
        </w:rPr>
        <mc:AlternateContent>
          <mc:Choice Requires="wps">
            <w:drawing>
              <wp:anchor distT="0" distB="0" distL="114300" distR="114300" simplePos="0" relativeHeight="251672576" behindDoc="0" locked="0" layoutInCell="1" allowOverlap="1" wp14:anchorId="44FC0C70" wp14:editId="081F2236">
                <wp:simplePos x="0" y="0"/>
                <wp:positionH relativeFrom="column">
                  <wp:posOffset>948870</wp:posOffset>
                </wp:positionH>
                <wp:positionV relativeFrom="paragraph">
                  <wp:posOffset>90534</wp:posOffset>
                </wp:positionV>
                <wp:extent cx="4791529" cy="41728"/>
                <wp:effectExtent l="12700" t="12700" r="22225" b="22225"/>
                <wp:wrapNone/>
                <wp:docPr id="1026" name="Straight Connector 1026">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4791529" cy="4172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81578" id="Straight Connector 102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pt,7.15pt" to="45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sSVHwIAAHYEAAAOAAAAZHJzL2Uyb0RvYy54bWysVE2P0zAQvSPxHyzf23w0bdOo6WrbslwQ&#10;W7HA3evYjSXHjmzTtEL8d8ZOmi4LFxAXy/HMvHnvjZ313bmR6MSMFVqVOJnGGDFFdSXUscRfPj9M&#10;coysI6oiUitW4guz+G7z9s26awuW6lrLihkEIMoWXVvi2rm2iCJLa9YQO9UtUxDk2jTEwac5RpUh&#10;HaA3MkrjeBF12lSt0ZRZC6f7Pog3AZ9zRt0j55Y5JEsM3FxYTVif/Rpt1qQ4GtLWgg40yD+waIhQ&#10;0HSE2hNH0DcjfoNqBDXaau6mVDeR5lxQFjSAmiR+peapJi0LWsAc24422f8HSz+eDgaJCmYXpwuM&#10;FGlgSk/OEHGsHdpppcBDbVAIe4Xs7D5YN+x6jd93ST7bLx8Wk222yifZbDubrLJ8O0mWab6dp/f3&#10;i3fZD+91dKuPutYWob0fVtju1MFAkv+y7cH4HmduGsSlaL8Cw+AweIbOYYCXcYDACVE4zJarZJ6u&#10;MKIQy3z3oamH8XCtse490w3ymxJLoby/pCAn0NTzu6b4Y6lQV+I0ny/nIc1qKaoHIaUPhjvKdtKg&#10;E4Hb5c7J0OxFFuiVCmTfJIWdu0jW439iHNwH6r24V5iEUqbcFVcqyPZlHBiMhXHPzD+YG5lfC4d8&#10;X8rCm/ib4rEidNbKjcWNUNr8qfvNCt7nXx3odXsLnnV1CcMO1sDlDndjeIj+9bz8DuW338XmJwAA&#10;AP//AwBQSwMEFAAGAAgAAAAhAI/rTlHdAAAACQEAAA8AAABkcnMvZG93bnJldi54bWxMj01Lw0AQ&#10;hu+C/2EZwZvdbQ3SxGyKFARFPXQVvE6zaxLMzobstkn99U5PepuXeXg/ys3se3F0Y+wCaVguFAhH&#10;dbAdNRo+3h9v1iBiQrLYB3IaTi7Cprq8KLGwYaKdO5rUCDahWKCGNqWhkDLWrfMYF2FwxL+vMHpM&#10;LMdG2hEnNve9XCl1Jz12xAktDm7buvrbHLwGQ+bndfeM83JdTy/q8+lkwttW6+ur+eEeRHJz+oPh&#10;XJ+rQ8Wd9uFANoqedZZnjJ6PWxAM5CrjcXsNK5WDrEr5f0H1CwAA//8DAFBLAQItABQABgAIAAAA&#10;IQC2gziS/gAAAOEBAAATAAAAAAAAAAAAAAAAAAAAAABbQ29udGVudF9UeXBlc10ueG1sUEsBAi0A&#10;FAAGAAgAAAAhADj9If/WAAAAlAEAAAsAAAAAAAAAAAAAAAAALwEAAF9yZWxzLy5yZWxzUEsBAi0A&#10;FAAGAAgAAAAhALnexJUfAgAAdgQAAA4AAAAAAAAAAAAAAAAALgIAAGRycy9lMm9Eb2MueG1sUEsB&#10;Ai0AFAAGAAgAAAAhAI/rTlHdAAAACQEAAA8AAAAAAAAAAAAAAAAAeQQAAGRycy9kb3ducmV2Lnht&#10;bFBLBQYAAAAABAAEAPMAAACDBQAAAAA=&#10;" strokecolor="black [3213]" strokeweight="2.25pt">
                <v:stroke joinstyle="miter"/>
              </v:line>
            </w:pict>
          </mc:Fallback>
        </mc:AlternateContent>
      </w:r>
      <w:r w:rsidR="000C2BD7" w:rsidRPr="001A0847">
        <w:rPr>
          <w:rStyle w:val="Emphasis"/>
          <w:lang w:val="es-ES"/>
        </w:rPr>
        <w:t>A</w:t>
      </w:r>
      <w:r w:rsidRPr="001A0847">
        <w:rPr>
          <w:rStyle w:val="Emphasis"/>
          <w:lang w:val="es-ES"/>
        </w:rPr>
        <w:t>c</w:t>
      </w:r>
      <w:r w:rsidR="000C2BD7" w:rsidRPr="001A0847">
        <w:rPr>
          <w:rStyle w:val="Emphasis"/>
          <w:lang w:val="es-ES"/>
        </w:rPr>
        <w:t>titudes</w:t>
      </w:r>
      <w:bookmarkEnd w:id="20"/>
      <w:bookmarkEnd w:id="21"/>
    </w:p>
    <w:p w14:paraId="58101545" w14:textId="394D29FE" w:rsidR="00596D62" w:rsidRPr="009A4039" w:rsidRDefault="00596D62" w:rsidP="00596D62">
      <w:pPr>
        <w:pStyle w:val="Quote"/>
        <w:framePr w:w="9224" w:h="1796" w:hRule="exact" w:wrap="around" w:hAnchor="page" w:x="1373" w:y="1670"/>
        <w:ind w:left="360"/>
        <w:rPr>
          <w:rFonts w:asciiTheme="minorHAnsi" w:hAnsiTheme="minorHAnsi"/>
          <w:sz w:val="22"/>
          <w:lang w:val="es-ES"/>
        </w:rPr>
      </w:pPr>
      <w:r w:rsidRPr="009A4039">
        <w:rPr>
          <w:noProof/>
          <w:lang w:eastAsia="en-GB"/>
        </w:rPr>
        <w:drawing>
          <wp:inline distT="0" distB="0" distL="0" distR="0" wp14:anchorId="0EB7E6F3" wp14:editId="7912BDBA">
            <wp:extent cx="333375" cy="333375"/>
            <wp:effectExtent l="0" t="0" r="0" b="0"/>
            <wp:docPr id="1056" name="Graphic 1056"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Pr>
          <w:lang w:val="es-ES"/>
        </w:rPr>
        <w:t xml:space="preserve">Fue muy dura la situación con respecto al transporte público y a los viajes compartidos, etc. </w:t>
      </w:r>
      <w:r w:rsidR="001A0847">
        <w:rPr>
          <w:lang w:val="es-ES"/>
        </w:rPr>
        <w:t>ante el en</w:t>
      </w:r>
      <w:r>
        <w:rPr>
          <w:lang w:val="es-ES"/>
        </w:rPr>
        <w:t xml:space="preserve">cubierto o evidente rechazo a la discapacidad. Francamente me preocupa que en el mundo posterior a todo esto, se deje a las personas ciegas </w:t>
      </w:r>
      <w:r w:rsidR="001A0847">
        <w:rPr>
          <w:lang w:val="es-ES"/>
        </w:rPr>
        <w:t>a</w:t>
      </w:r>
      <w:r>
        <w:rPr>
          <w:lang w:val="es-ES"/>
        </w:rPr>
        <w:t>trás en forma total.</w:t>
      </w:r>
      <w:r w:rsidRPr="009A4039">
        <w:rPr>
          <w:lang w:val="es-ES"/>
        </w:rPr>
        <w:t xml:space="preserve"> </w:t>
      </w:r>
    </w:p>
    <w:p w14:paraId="7979E693" w14:textId="67A39DA6" w:rsidR="000C2BD7" w:rsidRDefault="003339B9" w:rsidP="000C2BD7">
      <w:pPr>
        <w:pStyle w:val="ListParagraph"/>
        <w:numPr>
          <w:ilvl w:val="0"/>
          <w:numId w:val="1"/>
        </w:numPr>
        <w:spacing w:before="120"/>
        <w:rPr>
          <w:lang w:val="es-ES"/>
        </w:rPr>
      </w:pPr>
      <w:r>
        <w:rPr>
          <w:lang w:val="es-ES"/>
        </w:rPr>
        <w:t>Para las personas ciegas y deficientes visuales no es nuevo sentirse discriminadas y no hay diferencia con el caso del COVID-19: la gente compartió la experiencia de ver que se le negaba el acceso a la salud, educación, transporte, compras y servicios bancarios</w:t>
      </w:r>
      <w:r w:rsidR="000C2BD7" w:rsidRPr="009A4039">
        <w:rPr>
          <w:lang w:val="es-ES"/>
        </w:rPr>
        <w:t>.</w:t>
      </w:r>
    </w:p>
    <w:p w14:paraId="0AE3DBA6" w14:textId="77777777" w:rsidR="001A0847" w:rsidRPr="009A4039" w:rsidRDefault="001A0847" w:rsidP="001A0847">
      <w:pPr>
        <w:pStyle w:val="ListParagraph"/>
        <w:spacing w:before="120"/>
        <w:ind w:left="360"/>
        <w:rPr>
          <w:lang w:val="es-ES"/>
        </w:rPr>
      </w:pPr>
    </w:p>
    <w:p w14:paraId="20CA8B52" w14:textId="25A4A4AF" w:rsidR="000C2BD7" w:rsidRPr="00596D62" w:rsidRDefault="00596D62" w:rsidP="000C2BD7">
      <w:pPr>
        <w:pStyle w:val="ListParagraph"/>
        <w:numPr>
          <w:ilvl w:val="0"/>
          <w:numId w:val="1"/>
        </w:numPr>
        <w:spacing w:before="360" w:after="360"/>
        <w:ind w:left="357" w:hanging="357"/>
        <w:rPr>
          <w:lang w:val="es-ES"/>
        </w:rPr>
      </w:pPr>
      <w:r w:rsidRPr="00596D62">
        <w:rPr>
          <w:lang w:val="es-ES"/>
        </w:rPr>
        <w:t xml:space="preserve">Hay una evidente falta de comprensión </w:t>
      </w:r>
      <w:r w:rsidR="001A0847">
        <w:rPr>
          <w:lang w:val="es-ES"/>
        </w:rPr>
        <w:t>por parte</w:t>
      </w:r>
      <w:r w:rsidRPr="00596D62">
        <w:rPr>
          <w:lang w:val="es-ES"/>
        </w:rPr>
        <w:t xml:space="preserve"> </w:t>
      </w:r>
      <w:r w:rsidR="001A0847">
        <w:rPr>
          <w:lang w:val="es-ES"/>
        </w:rPr>
        <w:t>d</w:t>
      </w:r>
      <w:r w:rsidRPr="00596D62">
        <w:rPr>
          <w:lang w:val="es-ES"/>
        </w:rPr>
        <w:t>el público en general acerca de la diferencia en el efecto que el COVID-19 tiene en las personas ciegas y deficientes visuales</w:t>
      </w:r>
      <w:r w:rsidR="001A0847">
        <w:rPr>
          <w:lang w:val="es-ES"/>
        </w:rPr>
        <w:t>,</w:t>
      </w:r>
      <w:r w:rsidRPr="00596D62">
        <w:rPr>
          <w:lang w:val="es-ES"/>
        </w:rPr>
        <w:t xml:space="preserve"> que encuentran menos tolerancia con respecto a su situación en lugar de una actitud positiva </w:t>
      </w:r>
      <w:r w:rsidR="001A0847">
        <w:rPr>
          <w:lang w:val="es-ES"/>
        </w:rPr>
        <w:t>ante</w:t>
      </w:r>
      <w:r w:rsidRPr="00596D62">
        <w:rPr>
          <w:lang w:val="es-ES"/>
        </w:rPr>
        <w:t xml:space="preserve"> lo que pueden hacer por ellas</w:t>
      </w:r>
      <w:r w:rsidR="001A0847">
        <w:rPr>
          <w:lang w:val="es-ES"/>
        </w:rPr>
        <w:t xml:space="preserve"> mismas</w:t>
      </w:r>
      <w:r w:rsidRPr="00596D62">
        <w:rPr>
          <w:lang w:val="es-ES"/>
        </w:rPr>
        <w:t xml:space="preserve"> sin descuidar la seguridad de todos</w:t>
      </w:r>
    </w:p>
    <w:p w14:paraId="154F8808" w14:textId="77777777" w:rsidR="000C2BD7" w:rsidRPr="009A4039" w:rsidRDefault="000C2BD7" w:rsidP="000C2BD7">
      <w:pPr>
        <w:pStyle w:val="ListParagraph"/>
        <w:numPr>
          <w:ilvl w:val="0"/>
          <w:numId w:val="1"/>
        </w:numPr>
        <w:spacing w:before="360" w:after="360"/>
        <w:ind w:left="357" w:hanging="357"/>
        <w:rPr>
          <w:lang w:val="es-ES"/>
        </w:rPr>
        <w:sectPr w:rsidR="000C2BD7" w:rsidRPr="009A4039" w:rsidSect="00AB5A43">
          <w:type w:val="continuous"/>
          <w:pgSz w:w="11906" w:h="16838"/>
          <w:pgMar w:top="1440" w:right="1440" w:bottom="1440" w:left="1440" w:header="708" w:footer="708" w:gutter="0"/>
          <w:cols w:space="708"/>
          <w:docGrid w:linePitch="360"/>
        </w:sectPr>
      </w:pPr>
    </w:p>
    <w:p w14:paraId="39A4FFC5" w14:textId="77777777" w:rsidR="001A0847" w:rsidRDefault="001A0847" w:rsidP="001A0847">
      <w:pPr>
        <w:pStyle w:val="ListParagraph"/>
        <w:spacing w:before="360"/>
        <w:ind w:left="357"/>
        <w:rPr>
          <w:lang w:val="es-ES"/>
        </w:rPr>
      </w:pPr>
    </w:p>
    <w:p w14:paraId="27225A13" w14:textId="49D2A140" w:rsidR="000C2BD7" w:rsidRPr="009A4039" w:rsidRDefault="00596D62" w:rsidP="000C2BD7">
      <w:pPr>
        <w:pStyle w:val="ListParagraph"/>
        <w:numPr>
          <w:ilvl w:val="0"/>
          <w:numId w:val="1"/>
        </w:numPr>
        <w:spacing w:before="360"/>
        <w:ind w:left="357" w:hanging="357"/>
        <w:rPr>
          <w:lang w:val="es-ES"/>
        </w:rPr>
      </w:pPr>
      <w:r>
        <w:rPr>
          <w:lang w:val="es-ES"/>
        </w:rPr>
        <w:t xml:space="preserve">El estigma y las malas actitudes hicieron que algunos se abstuvieran de salir con sus dispositivos auxiliares por miedo </w:t>
      </w:r>
      <w:r w:rsidR="001A0847">
        <w:rPr>
          <w:lang w:val="es-ES"/>
        </w:rPr>
        <w:t>de</w:t>
      </w:r>
      <w:r>
        <w:rPr>
          <w:lang w:val="es-ES"/>
        </w:rPr>
        <w:t xml:space="preserve"> recibir comentarios negativos.</w:t>
      </w:r>
      <w:r w:rsidR="000C2BD7" w:rsidRPr="009A4039">
        <w:rPr>
          <w:lang w:val="es-ES"/>
        </w:rPr>
        <w:t xml:space="preserve"> </w:t>
      </w:r>
    </w:p>
    <w:p w14:paraId="6BE64319" w14:textId="05DD762F" w:rsidR="000C2BD7" w:rsidRPr="009A4039" w:rsidRDefault="000C2BD7" w:rsidP="000C2BD7">
      <w:pPr>
        <w:pStyle w:val="IntenseQuote"/>
        <w:spacing w:before="0" w:after="240"/>
        <w:ind w:left="360"/>
        <w:jc w:val="left"/>
        <w:rPr>
          <w:lang w:val="es-ES"/>
        </w:rPr>
      </w:pPr>
      <w:r w:rsidRPr="009A4039">
        <w:rPr>
          <w:noProof/>
          <w:lang w:eastAsia="en-GB"/>
        </w:rPr>
        <w:lastRenderedPageBreak/>
        <w:drawing>
          <wp:inline distT="0" distB="0" distL="0" distR="0" wp14:anchorId="34BA2EB1" wp14:editId="73E53045">
            <wp:extent cx="504825" cy="504825"/>
            <wp:effectExtent l="0" t="0" r="9525" b="0"/>
            <wp:docPr id="62" name="Picture 6" descr="Icono de amplificación de voz">
              <a:extLst xmlns:a="http://schemas.openxmlformats.org/drawingml/2006/main">
                <a:ext uri="{FF2B5EF4-FFF2-40B4-BE49-F238E27FC236}">
                  <a16:creationId xmlns:a16="http://schemas.microsoft.com/office/drawing/2014/main" id="{D9DE1939-7B3E-49A5-8F3E-E3328306E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Voices, sound, Trading, sounds, symbol, volume, interface, speaker, voice Icon">
                      <a:extLst>
                        <a:ext uri="{FF2B5EF4-FFF2-40B4-BE49-F238E27FC236}">
                          <a16:creationId xmlns:a16="http://schemas.microsoft.com/office/drawing/2014/main" id="{D9DE1939-7B3E-49A5-8F3E-E3328306EFD8}"/>
                        </a:ext>
                      </a:extLst>
                    </pic:cNvPr>
                    <pic:cNvPicPr>
                      <a:picLocks noChangeAspect="1" noChangeArrowheads="1"/>
                    </pic:cNvPicPr>
                  </pic:nvPicPr>
                  <pic:blipFill>
                    <a:blip r:embed="rId3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pic:spPr>
                </pic:pic>
              </a:graphicData>
            </a:graphic>
          </wp:inline>
        </w:drawing>
      </w:r>
      <w:r w:rsidRPr="009A4039">
        <w:rPr>
          <w:lang w:val="es-ES"/>
        </w:rPr>
        <w:t xml:space="preserve"> </w:t>
      </w:r>
      <w:r w:rsidR="00596D62">
        <w:rPr>
          <w:lang w:val="es-ES"/>
        </w:rPr>
        <w:t xml:space="preserve">En general, los problemas </w:t>
      </w:r>
      <w:r w:rsidR="00AE69B0">
        <w:rPr>
          <w:lang w:val="es-ES"/>
        </w:rPr>
        <w:t>relacionados con</w:t>
      </w:r>
      <w:r w:rsidR="00596D62">
        <w:rPr>
          <w:lang w:val="es-ES"/>
        </w:rPr>
        <w:t xml:space="preserve"> la actitud fueron más mencionados por los grupos de menos edad.</w:t>
      </w:r>
    </w:p>
    <w:p w14:paraId="7BA8F8C2" w14:textId="77777777" w:rsidR="000C2BD7" w:rsidRPr="009A4039" w:rsidRDefault="000C2BD7" w:rsidP="000C2BD7">
      <w:pPr>
        <w:pStyle w:val="Quote"/>
        <w:framePr w:w="0" w:wrap="auto" w:vAnchor="margin" w:yAlign="inline" w:anchorLock="1"/>
        <w:spacing w:after="0"/>
        <w:ind w:left="360"/>
        <w:rPr>
          <w:lang w:val="es-ES"/>
        </w:rPr>
        <w:sectPr w:rsidR="000C2BD7" w:rsidRPr="009A4039" w:rsidSect="00AB5A43">
          <w:type w:val="continuous"/>
          <w:pgSz w:w="11906" w:h="16838"/>
          <w:pgMar w:top="1440" w:right="1440" w:bottom="1440" w:left="1440" w:header="708" w:footer="708" w:gutter="0"/>
          <w:cols w:num="2" w:space="566"/>
          <w:docGrid w:linePitch="360"/>
        </w:sectPr>
      </w:pPr>
    </w:p>
    <w:p w14:paraId="1C5C3339" w14:textId="09534991" w:rsidR="000C2BD7" w:rsidRPr="009A4039" w:rsidRDefault="000C2BD7" w:rsidP="000C2BD7">
      <w:pPr>
        <w:pStyle w:val="Quote"/>
        <w:framePr w:h="1236" w:hRule="exact" w:wrap="around"/>
        <w:ind w:left="360"/>
        <w:rPr>
          <w:rFonts w:asciiTheme="minorHAnsi" w:hAnsiTheme="minorHAnsi"/>
          <w:sz w:val="22"/>
          <w:lang w:val="es-ES"/>
        </w:rPr>
      </w:pPr>
      <w:r w:rsidRPr="009A4039">
        <w:rPr>
          <w:noProof/>
          <w:lang w:eastAsia="en-GB"/>
        </w:rPr>
        <w:drawing>
          <wp:inline distT="0" distB="0" distL="0" distR="0" wp14:anchorId="789F8478" wp14:editId="459A91E7">
            <wp:extent cx="333375" cy="333375"/>
            <wp:effectExtent l="0" t="0" r="0" b="0"/>
            <wp:docPr id="1048" name="Graphic 1048"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AE69B0">
        <w:rPr>
          <w:lang w:val="es-ES"/>
        </w:rPr>
        <w:t>En la actualidad no estoy usando mi bastón blanco porque tuve un incidente al comienzo de este período del COVID con alguien que me hizo desear que no me identificaran como discapacitado visual.</w:t>
      </w:r>
    </w:p>
    <w:p w14:paraId="1825D838" w14:textId="2355F860" w:rsidR="000C2BD7" w:rsidRPr="009A4039" w:rsidRDefault="00AE69B0" w:rsidP="000C2BD7">
      <w:pPr>
        <w:pStyle w:val="ListParagraph"/>
        <w:numPr>
          <w:ilvl w:val="0"/>
          <w:numId w:val="1"/>
        </w:numPr>
        <w:spacing w:before="240"/>
        <w:rPr>
          <w:lang w:val="es-ES"/>
        </w:rPr>
      </w:pPr>
      <w:r>
        <w:rPr>
          <w:lang w:val="es-ES"/>
        </w:rPr>
        <w:lastRenderedPageBreak/>
        <w:t>La pandemia puso de relieve que los jefes de muchas personas ciegas y deficientes visuales no las consideran iguales a sus compañeros</w:t>
      </w:r>
      <w:r w:rsidR="000C2BD7" w:rsidRPr="009A4039">
        <w:rPr>
          <w:lang w:val="es-ES"/>
        </w:rPr>
        <w:t>.</w:t>
      </w:r>
    </w:p>
    <w:p w14:paraId="7EE48CE5" w14:textId="7B43CD4D" w:rsidR="000C2BD7" w:rsidRPr="009A4039" w:rsidRDefault="000C2BD7" w:rsidP="000C2BD7">
      <w:pPr>
        <w:pStyle w:val="Quote"/>
        <w:framePr w:wrap="around"/>
        <w:ind w:left="360"/>
        <w:rPr>
          <w:lang w:val="es-ES"/>
        </w:rPr>
      </w:pPr>
      <w:r w:rsidRPr="009A4039">
        <w:rPr>
          <w:noProof/>
          <w:lang w:eastAsia="en-GB"/>
        </w:rPr>
        <w:drawing>
          <wp:inline distT="0" distB="0" distL="0" distR="0" wp14:anchorId="023C2F7D" wp14:editId="3C6ABEE7">
            <wp:extent cx="333375" cy="333375"/>
            <wp:effectExtent l="0" t="0" r="0" b="0"/>
            <wp:docPr id="305" name="Graphic 305"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 xml:space="preserve"> </w:t>
      </w:r>
      <w:r w:rsidR="00AE69B0">
        <w:rPr>
          <w:lang w:val="es-ES"/>
        </w:rPr>
        <w:t xml:space="preserve">Una vez traté de llevar </w:t>
      </w:r>
      <w:r w:rsidR="00803175">
        <w:rPr>
          <w:lang w:val="es-ES"/>
        </w:rPr>
        <w:t xml:space="preserve">a </w:t>
      </w:r>
      <w:r w:rsidR="00AE69B0">
        <w:rPr>
          <w:lang w:val="es-ES"/>
        </w:rPr>
        <w:t xml:space="preserve">alguien </w:t>
      </w:r>
      <w:r w:rsidR="00803175">
        <w:rPr>
          <w:lang w:val="es-ES"/>
        </w:rPr>
        <w:t xml:space="preserve">para </w:t>
      </w:r>
      <w:r w:rsidR="00AE69B0">
        <w:rPr>
          <w:lang w:val="es-ES"/>
        </w:rPr>
        <w:t xml:space="preserve">que me ayudara en el supermercado y terminé recibiendo una reprimenda de un policía que me decía que yo debía mantener </w:t>
      </w:r>
      <w:r w:rsidR="00C96D3D">
        <w:rPr>
          <w:lang w:val="es-ES"/>
        </w:rPr>
        <w:t>l</w:t>
      </w:r>
      <w:r w:rsidR="00AE69B0">
        <w:rPr>
          <w:lang w:val="es-ES"/>
        </w:rPr>
        <w:t>a distancia segura</w:t>
      </w:r>
      <w:r w:rsidRPr="009A4039">
        <w:rPr>
          <w:lang w:val="es-ES"/>
        </w:rPr>
        <w:t xml:space="preserve">. </w:t>
      </w:r>
      <w:r w:rsidR="00AE69B0">
        <w:rPr>
          <w:lang w:val="es-ES"/>
        </w:rPr>
        <w:t>Pienso que no entienden que hay diversos grupos en la sociedad y no saben cómo interactuar con ellos, aun cuando uno les explique que no ve bien y que necesita ayuda. En mi caso, todos estos tipos de</w:t>
      </w:r>
      <w:r w:rsidR="00C96D3D">
        <w:rPr>
          <w:lang w:val="es-ES"/>
        </w:rPr>
        <w:t xml:space="preserve"> </w:t>
      </w:r>
      <w:r w:rsidR="00AE69B0">
        <w:rPr>
          <w:lang w:val="es-ES"/>
        </w:rPr>
        <w:t>barreras con los que tropiezo me crean una ansiedad como nunca la había experi</w:t>
      </w:r>
      <w:r w:rsidR="00C96D3D">
        <w:rPr>
          <w:lang w:val="es-ES"/>
        </w:rPr>
        <w:t>m</w:t>
      </w:r>
      <w:r w:rsidR="00AE69B0">
        <w:rPr>
          <w:lang w:val="es-ES"/>
        </w:rPr>
        <w:t>entado en la vida cotidiana.</w:t>
      </w:r>
    </w:p>
    <w:p w14:paraId="20FE2202" w14:textId="34264B59" w:rsidR="000C2BD7" w:rsidRPr="009A4039" w:rsidRDefault="00803175" w:rsidP="00A84698">
      <w:pPr>
        <w:pStyle w:val="Heading2"/>
        <w:rPr>
          <w:rStyle w:val="Emphasis"/>
        </w:rPr>
      </w:pPr>
      <w:bookmarkStart w:id="22" w:name="_Toc48052014"/>
      <w:bookmarkStart w:id="23" w:name="_Toc48586808"/>
      <w:r w:rsidRPr="009A4039">
        <w:rPr>
          <w:noProof/>
          <w:lang w:val="en-GB" w:eastAsia="en-GB"/>
        </w:rPr>
        <mc:AlternateContent>
          <mc:Choice Requires="wps">
            <w:drawing>
              <wp:anchor distT="0" distB="0" distL="114300" distR="114300" simplePos="0" relativeHeight="251673600" behindDoc="0" locked="0" layoutInCell="1" allowOverlap="1" wp14:anchorId="5E0A73DB" wp14:editId="59AEB457">
                <wp:simplePos x="0" y="0"/>
                <wp:positionH relativeFrom="column">
                  <wp:posOffset>2683510</wp:posOffset>
                </wp:positionH>
                <wp:positionV relativeFrom="paragraph">
                  <wp:posOffset>1653963</wp:posOffset>
                </wp:positionV>
                <wp:extent cx="2848970" cy="0"/>
                <wp:effectExtent l="0" t="19050" r="27940" b="19050"/>
                <wp:wrapNone/>
                <wp:docPr id="1027" name="Straight Connector 1027">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28489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049DF" id="Straight Connector 102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3pt,130.25pt" to="435.65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PBGgIAAHIEAAAOAAAAZHJzL2Uyb0RvYy54bWysVE2P2jAQvVfqf7Byh4TwFSLCaoHSS9VF&#10;3W7vXscmlvwl2yWgqv+9YwfCdreXVr1YjmfmzXtv7CzvTlKgI7WOa1Ulo2GWIKqIrrk6VMnT192g&#10;SJDzWNVYaEWr5Exdcrd6/27ZmpLmutGiphYBiHJla6qk8d6UaepIQyV2Q22ogiDTVmIPn/aQ1ha3&#10;gC5FmmfZLG21rY3VhDoHp9sumKwiPmOU+AfGHPVIVAlw83G1cX0Oa7pa4vJgsWk4udDA/8BCYq6g&#10;aQ+1xR6j75a/gZKcWO0080OiZaoZ44RGDaBmlL1S89hgQ6MWMMeZ3ib3/2DJ5+PeIl7D7LJ8niCF&#10;JUzp0VvMD41HG60UeKgtiuGgkJ78J+cvu07jj82oGG/nu9lgPVkUg8l4PR4sJsV6MJrnxXqa39/P&#10;Pkx+Bq/TW33aGlfG9mFYcbtRewtJ4cuZvQ09TsxKxAQ334BhdBg8Q6c4wHM/QOCECBzmxaRYzGHO&#10;5BqDhgEiQBnr/EeqJQqbKhFcBW9xiY+gp+N2TQnHQqE2IE7n05jmtOD1jgsRgvF+0o2w6IjhZvnT&#10;6KLuRRa0Fgok3+TEnT8L2uF/oQycB9qdsFeYmBCq/BVXKMgOZQwY9IVZxyw8lhuZ3wsv+aGUxvfw&#10;N8V9Reysle+LJVfa/qn7zQrW5V8d6HQHC551fY6DjtbAxY734vIIw8t5+R3Lb7+K1S8AAAD//wMA&#10;UEsDBBQABgAIAAAAIQCucjTb3gAAAAsBAAAPAAAAZHJzL2Rvd25yZXYueG1sTI/BSsQwEIbvgu8Q&#10;RvDmJq1aS226yIKgqIeNgtfZdmyLzaQ02W3XpzeCoMeZ+fjn+8v1YgdxoMn3jjUkKwWCuHZNz62G&#10;t9f7ixyED8gNDo5Jw5E8rKvTkxKLxs28pYMJrYgh7AvU0IUwFlL6uiOLfuVG4nj7cJPFEMeplc2E&#10;cwy3g0yVyqTFnuOHDkfadFR/mr3VYNh8PW8fcUnyen5S7w9H4142Wp+fLXe3IAIt4Q+GH/2oDlV0&#10;2rk9N14MGq7SNIuohjRT1yAikd8klyB2vxtZlfJ/h+obAAD//wMAUEsBAi0AFAAGAAgAAAAhALaD&#10;OJL+AAAA4QEAABMAAAAAAAAAAAAAAAAAAAAAAFtDb250ZW50X1R5cGVzXS54bWxQSwECLQAUAAYA&#10;CAAAACEAOP0h/9YAAACUAQAACwAAAAAAAAAAAAAAAAAvAQAAX3JlbHMvLnJlbHNQSwECLQAUAAYA&#10;CAAAACEACw8zwRoCAAByBAAADgAAAAAAAAAAAAAAAAAuAgAAZHJzL2Uyb0RvYy54bWxQSwECLQAU&#10;AAYACAAAACEArnI0294AAAALAQAADwAAAAAAAAAAAAAAAAB0BAAAZHJzL2Rvd25yZXYueG1sUEsF&#10;BgAAAAAEAAQA8wAAAH8FAAAAAA==&#10;" strokecolor="black [3213]" strokeweight="2.25pt">
                <v:stroke joinstyle="miter"/>
              </v:line>
            </w:pict>
          </mc:Fallback>
        </mc:AlternateContent>
      </w:r>
      <w:r w:rsidR="003552F5">
        <w:rPr>
          <w:rStyle w:val="Emphasis"/>
        </w:rPr>
        <w:t>Políticas y prácticas injustas</w:t>
      </w:r>
      <w:bookmarkEnd w:id="22"/>
      <w:bookmarkEnd w:id="23"/>
      <w:r w:rsidR="000C2BD7" w:rsidRPr="009A4039">
        <w:rPr>
          <w:rStyle w:val="Emphasis"/>
        </w:rPr>
        <w:t xml:space="preserve"> </w:t>
      </w:r>
    </w:p>
    <w:p w14:paraId="506B6118" w14:textId="73280233" w:rsidR="000C2BD7" w:rsidRPr="005016BC" w:rsidRDefault="000C2BD7" w:rsidP="000C2BD7">
      <w:pPr>
        <w:pStyle w:val="Quote"/>
        <w:framePr w:wrap="around"/>
        <w:ind w:left="360"/>
        <w:rPr>
          <w:rStyle w:val="Emphasis"/>
          <w:rFonts w:ascii="Arial Nova" w:hAnsi="Arial Nova"/>
          <w:iCs/>
          <w:color w:val="auto"/>
          <w:sz w:val="24"/>
          <w:lang w:val="es-ES"/>
        </w:rPr>
      </w:pPr>
      <w:r w:rsidRPr="009A4039">
        <w:rPr>
          <w:noProof/>
          <w:lang w:eastAsia="en-GB"/>
        </w:rPr>
        <w:drawing>
          <wp:inline distT="0" distB="0" distL="0" distR="0" wp14:anchorId="20975208" wp14:editId="6832D219">
            <wp:extent cx="333375" cy="333375"/>
            <wp:effectExtent l="0" t="0" r="0" b="0"/>
            <wp:docPr id="1088" name="Graphic 1088" descr="Open quot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 xml:space="preserve"> </w:t>
      </w:r>
      <w:r w:rsidR="005016BC">
        <w:rPr>
          <w:lang w:val="es-ES"/>
        </w:rPr>
        <w:t xml:space="preserve">La poca claridad de las políticas gubernamentales y la escasa implementación de </w:t>
      </w:r>
      <w:r w:rsidR="000036D9">
        <w:rPr>
          <w:lang w:val="es-ES"/>
        </w:rPr>
        <w:t xml:space="preserve">la </w:t>
      </w:r>
      <w:r w:rsidR="005016BC">
        <w:rPr>
          <w:lang w:val="es-ES"/>
        </w:rPr>
        <w:t>distribu</w:t>
      </w:r>
      <w:r w:rsidR="000036D9">
        <w:rPr>
          <w:lang w:val="es-ES"/>
        </w:rPr>
        <w:t>ción de</w:t>
      </w:r>
      <w:r w:rsidR="005016BC">
        <w:rPr>
          <w:lang w:val="es-ES"/>
        </w:rPr>
        <w:t xml:space="preserve"> ayuda</w:t>
      </w:r>
      <w:r w:rsidR="000036D9">
        <w:rPr>
          <w:lang w:val="es-ES"/>
        </w:rPr>
        <w:t>s</w:t>
      </w:r>
      <w:r w:rsidR="005016BC">
        <w:rPr>
          <w:lang w:val="es-ES"/>
        </w:rPr>
        <w:t xml:space="preserve"> me hacen imposible acceder a ellas. Sus líneas directas no responden</w:t>
      </w:r>
      <w:r w:rsidR="000036D9">
        <w:rPr>
          <w:lang w:val="es-ES"/>
        </w:rPr>
        <w:t xml:space="preserve"> ni</w:t>
      </w:r>
      <w:r w:rsidR="005016BC">
        <w:rPr>
          <w:lang w:val="es-ES"/>
        </w:rPr>
        <w:t xml:space="preserve"> contestan los correos electrónicos cuando uno quiere </w:t>
      </w:r>
      <w:r w:rsidR="00E41E7F">
        <w:rPr>
          <w:lang w:val="es-ES"/>
        </w:rPr>
        <w:t>plantear</w:t>
      </w:r>
      <w:r w:rsidR="005016BC">
        <w:rPr>
          <w:lang w:val="es-ES"/>
        </w:rPr>
        <w:t xml:space="preserve"> una queja o </w:t>
      </w:r>
      <w:r w:rsidR="00E41E7F">
        <w:rPr>
          <w:lang w:val="es-ES"/>
        </w:rPr>
        <w:t>hacer un</w:t>
      </w:r>
      <w:r w:rsidR="005016BC">
        <w:rPr>
          <w:lang w:val="es-ES"/>
        </w:rPr>
        <w:t xml:space="preserve"> seguimiento.</w:t>
      </w:r>
      <w:r w:rsidRPr="009A4039">
        <w:rPr>
          <w:lang w:val="es-ES"/>
        </w:rPr>
        <w:t xml:space="preserve"> </w:t>
      </w:r>
    </w:p>
    <w:p w14:paraId="61F85507" w14:textId="4DDF2BA7" w:rsidR="001F1609" w:rsidRDefault="001F1609" w:rsidP="000C2BD7">
      <w:pPr>
        <w:pStyle w:val="ListParagraph"/>
        <w:numPr>
          <w:ilvl w:val="0"/>
          <w:numId w:val="1"/>
        </w:numPr>
        <w:spacing w:before="360" w:after="120"/>
        <w:rPr>
          <w:lang w:val="es-ES"/>
        </w:rPr>
      </w:pPr>
      <w:r>
        <w:rPr>
          <w:lang w:val="es-ES"/>
        </w:rPr>
        <w:t xml:space="preserve">Mucha gente comentó cómo los planes y medidas de respuesta al COVID-19 no toman en cuenta a las personas ciegas y deficientes visuales ni a las disposiciones adicionales que </w:t>
      </w:r>
      <w:r w:rsidR="00803175">
        <w:rPr>
          <w:lang w:val="es-ES"/>
        </w:rPr>
        <w:t xml:space="preserve">se </w:t>
      </w:r>
      <w:r>
        <w:rPr>
          <w:lang w:val="es-ES"/>
        </w:rPr>
        <w:t xml:space="preserve">requieren para </w:t>
      </w:r>
      <w:r w:rsidR="00803175">
        <w:rPr>
          <w:lang w:val="es-ES"/>
        </w:rPr>
        <w:t>sentirse</w:t>
      </w:r>
      <w:r>
        <w:rPr>
          <w:lang w:val="es-ES"/>
        </w:rPr>
        <w:t xml:space="preserve"> protegidos, particularmente en el aspecto social. Esto sucedió en gran medida porque los gobiernos no los consultaron</w:t>
      </w:r>
      <w:r w:rsidR="00522A5C">
        <w:rPr>
          <w:lang w:val="es-ES"/>
        </w:rPr>
        <w:t>.</w:t>
      </w:r>
    </w:p>
    <w:p w14:paraId="6E133D83" w14:textId="62FE5FF1" w:rsidR="001F1609" w:rsidRDefault="000C2BD7" w:rsidP="000C2BD7">
      <w:pPr>
        <w:pStyle w:val="Quote"/>
        <w:framePr w:wrap="around"/>
        <w:ind w:left="360"/>
        <w:rPr>
          <w:lang w:val="es-ES"/>
        </w:rPr>
      </w:pPr>
      <w:r w:rsidRPr="009A4039">
        <w:rPr>
          <w:noProof/>
          <w:lang w:eastAsia="en-GB"/>
        </w:rPr>
        <w:drawing>
          <wp:inline distT="0" distB="0" distL="0" distR="0" wp14:anchorId="00B2F715" wp14:editId="6C7353C1">
            <wp:extent cx="333375" cy="333375"/>
            <wp:effectExtent l="0" t="0" r="0" b="0"/>
            <wp:docPr id="1057" name="Graphic 1057"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Pr="009A4039">
        <w:rPr>
          <w:lang w:val="es-ES"/>
        </w:rPr>
        <w:t>M</w:t>
      </w:r>
      <w:r w:rsidR="001F1609">
        <w:rPr>
          <w:lang w:val="es-ES"/>
        </w:rPr>
        <w:t xml:space="preserve">is vecinos me hacen las compras </w:t>
      </w:r>
      <w:r w:rsidR="00803175">
        <w:rPr>
          <w:lang w:val="es-ES"/>
        </w:rPr>
        <w:t>porque</w:t>
      </w:r>
      <w:r w:rsidR="001F1609">
        <w:rPr>
          <w:lang w:val="es-ES"/>
        </w:rPr>
        <w:t xml:space="preserve"> el comercio al que recurro exige que imprima en papel la lista de l</w:t>
      </w:r>
      <w:r w:rsidR="00803175">
        <w:rPr>
          <w:lang w:val="es-ES"/>
        </w:rPr>
        <w:t>o</w:t>
      </w:r>
      <w:r w:rsidR="001F1609">
        <w:rPr>
          <w:lang w:val="es-ES"/>
        </w:rPr>
        <w:t xml:space="preserve"> que quiero comprar y se las entregue. No tengo impresora y no la necesito normalmente. Pedí la posibilidad de enviarla por mail, pero se negaron</w:t>
      </w:r>
      <w:r w:rsidR="00803175">
        <w:rPr>
          <w:lang w:val="es-ES"/>
        </w:rPr>
        <w:t>,</w:t>
      </w:r>
      <w:r w:rsidR="001F1609">
        <w:rPr>
          <w:lang w:val="es-ES"/>
        </w:rPr>
        <w:t xml:space="preserve"> </w:t>
      </w:r>
      <w:r w:rsidR="00803175">
        <w:rPr>
          <w:lang w:val="es-ES"/>
        </w:rPr>
        <w:t xml:space="preserve">Dicen </w:t>
      </w:r>
      <w:r w:rsidR="001F1609">
        <w:rPr>
          <w:lang w:val="es-ES"/>
        </w:rPr>
        <w:t>que no pueden ofrecer una solución para cada caso individual.</w:t>
      </w:r>
    </w:p>
    <w:p w14:paraId="5D36EDD6" w14:textId="0CE22C36" w:rsidR="00E65B88" w:rsidRPr="00324313" w:rsidRDefault="00E65B88" w:rsidP="000C2BD7">
      <w:pPr>
        <w:pStyle w:val="ListParagraph"/>
        <w:numPr>
          <w:ilvl w:val="0"/>
          <w:numId w:val="1"/>
        </w:numPr>
        <w:spacing w:before="360"/>
        <w:rPr>
          <w:lang w:val="fr-FR"/>
        </w:rPr>
      </w:pPr>
      <w:r>
        <w:rPr>
          <w:lang w:val="es-ES"/>
        </w:rPr>
        <w:t xml:space="preserve">Las nuevas reglamentaciones y prácticas introducidas por los gobiernos y por quienes brindan servicios no se comunicaron de manera accesible </w:t>
      </w:r>
      <w:r w:rsidR="00522A5C">
        <w:rPr>
          <w:lang w:val="es-ES"/>
        </w:rPr>
        <w:t>a las</w:t>
      </w:r>
      <w:r>
        <w:rPr>
          <w:lang w:val="es-ES"/>
        </w:rPr>
        <w:t xml:space="preserve"> personas ciegas y deficientes visuales a fin de que las conocieran en forma independiente.</w:t>
      </w:r>
    </w:p>
    <w:p w14:paraId="25D38088" w14:textId="66293785" w:rsidR="00E65B88" w:rsidRPr="00324313" w:rsidRDefault="00E65B88" w:rsidP="00E65B88">
      <w:pPr>
        <w:pStyle w:val="ListParagraph"/>
        <w:numPr>
          <w:ilvl w:val="0"/>
          <w:numId w:val="1"/>
        </w:numPr>
        <w:spacing w:before="360" w:after="120"/>
        <w:rPr>
          <w:lang w:val="fr-FR"/>
        </w:rPr>
      </w:pPr>
      <w:r>
        <w:rPr>
          <w:lang w:val="es-ES"/>
        </w:rPr>
        <w:t xml:space="preserve">Algunos de los encuestados informaron que </w:t>
      </w:r>
      <w:proofErr w:type="gramStart"/>
      <w:r>
        <w:rPr>
          <w:lang w:val="es-ES"/>
        </w:rPr>
        <w:t>su  documentación</w:t>
      </w:r>
      <w:proofErr w:type="gramEnd"/>
      <w:r>
        <w:rPr>
          <w:lang w:val="es-ES"/>
        </w:rPr>
        <w:t xml:space="preserve"> de identidad como personas con discapacidad no fue eficaz a la hora de garantizarles el </w:t>
      </w:r>
      <w:r w:rsidR="00522A5C">
        <w:rPr>
          <w:lang w:val="es-ES"/>
        </w:rPr>
        <w:t xml:space="preserve">necesario </w:t>
      </w:r>
      <w:r>
        <w:rPr>
          <w:lang w:val="es-ES"/>
        </w:rPr>
        <w:t>apoyo prioritario.</w:t>
      </w:r>
    </w:p>
    <w:p w14:paraId="2F14B28A" w14:textId="01879DE1" w:rsidR="000C2BD7" w:rsidRPr="005642DD" w:rsidRDefault="000C2BD7" w:rsidP="000C2BD7">
      <w:pPr>
        <w:pStyle w:val="Quote"/>
        <w:framePr w:wrap="around"/>
        <w:ind w:left="360"/>
        <w:rPr>
          <w:lang w:val="es-ES"/>
        </w:rPr>
      </w:pPr>
      <w:r w:rsidRPr="00117B3E">
        <w:rPr>
          <w:noProof/>
          <w:lang w:eastAsia="en-GB"/>
        </w:rPr>
        <w:lastRenderedPageBreak/>
        <w:drawing>
          <wp:inline distT="0" distB="0" distL="0" distR="0" wp14:anchorId="3DE238C3" wp14:editId="27671B73">
            <wp:extent cx="333375" cy="333375"/>
            <wp:effectExtent l="0" t="0" r="0" b="0"/>
            <wp:docPr id="1051" name="Graphic 1051"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E65B88" w:rsidRPr="00E65B88">
        <w:rPr>
          <w:lang w:val="es-ES"/>
        </w:rPr>
        <w:t xml:space="preserve">En mi ciudad, </w:t>
      </w:r>
      <w:r w:rsidR="00E65B88">
        <w:rPr>
          <w:lang w:val="es-ES"/>
        </w:rPr>
        <w:t xml:space="preserve">las salidas para ir a comprar </w:t>
      </w:r>
      <w:r w:rsidR="00E65B88" w:rsidRPr="00E65B88">
        <w:rPr>
          <w:lang w:val="es-ES"/>
        </w:rPr>
        <w:t>está</w:t>
      </w:r>
      <w:r w:rsidR="00E65B88">
        <w:rPr>
          <w:lang w:val="es-ES"/>
        </w:rPr>
        <w:t>n</w:t>
      </w:r>
      <w:r w:rsidR="00E65B88" w:rsidRPr="00E65B88">
        <w:rPr>
          <w:lang w:val="es-ES"/>
        </w:rPr>
        <w:t xml:space="preserve"> restringid</w:t>
      </w:r>
      <w:r w:rsidR="00E65B88">
        <w:rPr>
          <w:lang w:val="es-ES"/>
        </w:rPr>
        <w:t xml:space="preserve">as. Se las organiza de acuerdo con el número del documento de identidad. Yo puedo ir una vez por semana, pero mi asistente personal solo puede salir otro día. Es difícil explicar que yo no puedo </w:t>
      </w:r>
      <w:r w:rsidR="005642DD">
        <w:rPr>
          <w:lang w:val="es-ES"/>
        </w:rPr>
        <w:t>arreglarme</w:t>
      </w:r>
      <w:r w:rsidR="00E65B88">
        <w:rPr>
          <w:lang w:val="es-ES"/>
        </w:rPr>
        <w:t xml:space="preserve"> </w:t>
      </w:r>
      <w:r w:rsidR="005642DD">
        <w:rPr>
          <w:lang w:val="es-ES"/>
        </w:rPr>
        <w:t>sin ayuda; hasta me negaron esto. Tuve que pagar mucho más para ir a otro supermercado donde me facilitaron la solución</w:t>
      </w:r>
      <w:r w:rsidRPr="00E65B88">
        <w:rPr>
          <w:lang w:val="es-ES"/>
        </w:rPr>
        <w:t>.</w:t>
      </w:r>
    </w:p>
    <w:p w14:paraId="5E43AE2E" w14:textId="51C65262" w:rsidR="005642DD" w:rsidRPr="00256FE5" w:rsidRDefault="005642DD" w:rsidP="005642DD">
      <w:pPr>
        <w:pStyle w:val="ListParagraph"/>
        <w:numPr>
          <w:ilvl w:val="0"/>
          <w:numId w:val="1"/>
        </w:numPr>
        <w:spacing w:before="360" w:after="120"/>
        <w:rPr>
          <w:lang w:val="es-ES"/>
        </w:rPr>
      </w:pPr>
      <w:r w:rsidRPr="00256FE5">
        <w:rPr>
          <w:lang w:val="es-ES"/>
        </w:rPr>
        <w:t>Muchos de los testimonios señalan la sensación de ser dejados atrás durante la crisis y su miedo de que esto continúe así en el futuro.</w:t>
      </w:r>
    </w:p>
    <w:p w14:paraId="7B36C498" w14:textId="2593C109" w:rsidR="005642DD" w:rsidRPr="00E65B88" w:rsidRDefault="005642DD" w:rsidP="005642DD">
      <w:pPr>
        <w:pStyle w:val="Heading1"/>
        <w:shd w:val="clear" w:color="auto" w:fill="3E5789"/>
        <w:spacing w:before="240" w:after="240"/>
        <w:rPr>
          <w:szCs w:val="20"/>
          <w:lang w:val="es-ES"/>
        </w:rPr>
      </w:pPr>
      <w:bookmarkStart w:id="24" w:name="_Toc48586809"/>
      <w:bookmarkEnd w:id="7"/>
      <w:r>
        <w:rPr>
          <w:color w:val="FFFFFF" w:themeColor="background1"/>
          <w:lang w:val="es-ES"/>
        </w:rPr>
        <w:t>Estrategias de resiliencia: hallazgos clave</w:t>
      </w:r>
      <w:bookmarkEnd w:id="24"/>
    </w:p>
    <w:p w14:paraId="1D9C12C1" w14:textId="77D38F53" w:rsidR="005642DD" w:rsidRDefault="005642DD" w:rsidP="000C2BD7">
      <w:pPr>
        <w:spacing w:after="240"/>
        <w:rPr>
          <w:szCs w:val="20"/>
          <w:lang w:val="es-ES"/>
        </w:rPr>
      </w:pPr>
      <w:r>
        <w:rPr>
          <w:szCs w:val="20"/>
          <w:lang w:val="es-ES"/>
        </w:rPr>
        <w:t>Después de la descripción de los desafíos, se pidió a los encuestados que compartieran las estrategias individuales que habían emplea</w:t>
      </w:r>
      <w:r w:rsidR="0056590F">
        <w:rPr>
          <w:szCs w:val="20"/>
          <w:lang w:val="es-ES"/>
        </w:rPr>
        <w:t>do o a las que habían accedido</w:t>
      </w:r>
      <w:r>
        <w:rPr>
          <w:szCs w:val="20"/>
          <w:lang w:val="es-ES"/>
        </w:rPr>
        <w:t xml:space="preserve"> para superar las dificultades que estaban enfrentando. No siempre fueron soluciones perfectas</w:t>
      </w:r>
      <w:r w:rsidR="00A22CA3">
        <w:rPr>
          <w:szCs w:val="20"/>
          <w:lang w:val="es-ES"/>
        </w:rPr>
        <w:t>,</w:t>
      </w:r>
      <w:r>
        <w:rPr>
          <w:szCs w:val="20"/>
          <w:lang w:val="es-ES"/>
        </w:rPr>
        <w:t xml:space="preserve"> </w:t>
      </w:r>
      <w:r w:rsidR="00A22CA3">
        <w:rPr>
          <w:szCs w:val="20"/>
          <w:lang w:val="es-ES"/>
        </w:rPr>
        <w:t xml:space="preserve">pero resultaron útiles para incrementar la resiliencia ante la crisis. Se las ha agrupado </w:t>
      </w:r>
      <w:r w:rsidR="00A22CA3" w:rsidRPr="00A22CA3">
        <w:rPr>
          <w:b/>
          <w:bCs/>
          <w:szCs w:val="20"/>
          <w:lang w:val="es-ES"/>
        </w:rPr>
        <w:t>en 8 estrategias temáticas</w:t>
      </w:r>
      <w:r w:rsidR="00A22CA3">
        <w:rPr>
          <w:szCs w:val="20"/>
          <w:lang w:val="es-ES"/>
        </w:rPr>
        <w:t xml:space="preserve"> y se presentan </w:t>
      </w:r>
      <w:r w:rsidR="0056590F">
        <w:rPr>
          <w:szCs w:val="20"/>
          <w:lang w:val="es-ES"/>
        </w:rPr>
        <w:t>según el</w:t>
      </w:r>
      <w:r w:rsidR="00A22CA3">
        <w:rPr>
          <w:szCs w:val="20"/>
          <w:lang w:val="es-ES"/>
        </w:rPr>
        <w:t xml:space="preserve"> orden de frecuencia </w:t>
      </w:r>
      <w:r w:rsidR="0056590F">
        <w:rPr>
          <w:szCs w:val="20"/>
          <w:lang w:val="es-ES"/>
        </w:rPr>
        <w:t>con</w:t>
      </w:r>
      <w:r w:rsidR="00A22CA3">
        <w:rPr>
          <w:szCs w:val="20"/>
          <w:lang w:val="es-ES"/>
        </w:rPr>
        <w:t xml:space="preserve"> que se las mencionó.</w:t>
      </w:r>
    </w:p>
    <w:p w14:paraId="2E51BBE1" w14:textId="677C19CB" w:rsidR="000C2BD7" w:rsidRDefault="00A22CA3" w:rsidP="000C2BD7">
      <w:pPr>
        <w:spacing w:after="0"/>
        <w:jc w:val="center"/>
        <w:rPr>
          <w:rFonts w:ascii="Arial Rounded MT Bold" w:hAnsi="Arial Rounded MT Bold"/>
          <w:sz w:val="28"/>
          <w:szCs w:val="28"/>
          <w:lang w:val="es-ES"/>
        </w:rPr>
      </w:pPr>
      <w:r>
        <w:rPr>
          <w:rFonts w:ascii="Arial Rounded MT Bold" w:hAnsi="Arial Rounded MT Bold"/>
          <w:sz w:val="28"/>
          <w:szCs w:val="28"/>
          <w:lang w:val="es-ES"/>
        </w:rPr>
        <w:t>Estrategias de resiliencia señaladas con la mayor y la menor frecuencia</w:t>
      </w:r>
    </w:p>
    <w:p w14:paraId="7221E1DE" w14:textId="3E54713B" w:rsidR="008B157C" w:rsidRDefault="008B157C" w:rsidP="008B157C">
      <w:pPr>
        <w:spacing w:after="0"/>
        <w:rPr>
          <w:rFonts w:ascii="Arial Rounded MT Bold" w:hAnsi="Arial Rounded MT Bold"/>
          <w:sz w:val="28"/>
          <w:szCs w:val="28"/>
          <w:lang w:val="es-ES"/>
        </w:rPr>
      </w:pPr>
      <w:r>
        <w:rPr>
          <w:rFonts w:ascii="Arial Rounded MT Bold" w:hAnsi="Arial Rounded MT Bold"/>
          <w:sz w:val="28"/>
          <w:szCs w:val="28"/>
          <w:lang w:val="es-ES"/>
        </w:rPr>
        <w:tab/>
      </w:r>
      <w:r>
        <w:rPr>
          <w:rFonts w:ascii="Arial Rounded MT Bold" w:hAnsi="Arial Rounded MT Bold"/>
          <w:sz w:val="28"/>
          <w:szCs w:val="28"/>
          <w:lang w:val="es-ES"/>
        </w:rPr>
        <w:tab/>
      </w:r>
      <w:r>
        <w:rPr>
          <w:rFonts w:ascii="Arial Rounded MT Bold" w:hAnsi="Arial Rounded MT Bold"/>
          <w:sz w:val="28"/>
          <w:szCs w:val="28"/>
          <w:lang w:val="es-ES"/>
        </w:rPr>
        <w:tab/>
      </w:r>
      <w:r>
        <w:rPr>
          <w:rFonts w:ascii="Arial Rounded MT Bold" w:hAnsi="Arial Rounded MT Bold"/>
          <w:sz w:val="28"/>
          <w:szCs w:val="28"/>
          <w:lang w:val="es-ES"/>
        </w:rPr>
        <w:tab/>
      </w:r>
    </w:p>
    <w:p w14:paraId="73B09EF3" w14:textId="624604DF" w:rsidR="00E23DE1" w:rsidRDefault="00261C3B" w:rsidP="00261C3B">
      <w:pPr>
        <w:spacing w:after="0"/>
        <w:rPr>
          <w:rFonts w:ascii="Arial Rounded MT Bold" w:hAnsi="Arial Rounded MT Bold"/>
          <w:szCs w:val="24"/>
          <w:lang w:val="es-ES"/>
        </w:rPr>
      </w:pPr>
      <w:r>
        <w:rPr>
          <w:rFonts w:ascii="Arial Rounded MT Bold" w:hAnsi="Arial Rounded MT Bold"/>
          <w:noProof/>
          <w:szCs w:val="24"/>
          <w:lang w:eastAsia="en-GB"/>
        </w:rPr>
        <w:drawing>
          <wp:inline distT="0" distB="0" distL="0" distR="0" wp14:anchorId="1073E8D3" wp14:editId="24EC2B15">
            <wp:extent cx="5474970" cy="1920240"/>
            <wp:effectExtent l="0" t="0" r="0" b="0"/>
            <wp:docPr id="30" name="Picture 30" descr="El 43% de los encuestados pudo acceder al soporte a través de redes personales frente al 2% de los encuestados que pudieron acceder al soporte a través de sistemas for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4970" cy="1920240"/>
                    </a:xfrm>
                    <a:prstGeom prst="rect">
                      <a:avLst/>
                    </a:prstGeom>
                    <a:noFill/>
                  </pic:spPr>
                </pic:pic>
              </a:graphicData>
            </a:graphic>
          </wp:inline>
        </w:drawing>
      </w:r>
    </w:p>
    <w:p w14:paraId="415DC5F6" w14:textId="24C92B1D" w:rsidR="008B157C" w:rsidRPr="008B157C" w:rsidRDefault="008B157C" w:rsidP="00E23DE1">
      <w:pPr>
        <w:spacing w:after="0"/>
        <w:rPr>
          <w:rFonts w:ascii="Arial Rounded MT Bold" w:hAnsi="Arial Rounded MT Bold"/>
          <w:szCs w:val="24"/>
          <w:lang w:val="es-ES"/>
        </w:rPr>
      </w:pPr>
      <w:r>
        <w:rPr>
          <w:rFonts w:ascii="Arial Rounded MT Bold" w:hAnsi="Arial Rounded MT Bold"/>
          <w:szCs w:val="24"/>
          <w:lang w:val="es-ES"/>
        </w:rPr>
        <w:tab/>
      </w:r>
    </w:p>
    <w:p w14:paraId="10A182AE" w14:textId="311087D2" w:rsidR="000C2BD7" w:rsidRPr="00E65B88" w:rsidRDefault="000C2BD7" w:rsidP="000C2BD7">
      <w:pPr>
        <w:spacing w:after="0"/>
        <w:ind w:left="567" w:hanging="567"/>
        <w:jc w:val="center"/>
        <w:rPr>
          <w:szCs w:val="20"/>
          <w:lang w:val="es-ES"/>
        </w:rPr>
      </w:pPr>
    </w:p>
    <w:p w14:paraId="1F1EFBD2" w14:textId="5DE8DA8D" w:rsidR="000C2BD7" w:rsidRPr="00E65B88" w:rsidRDefault="000C2BD7" w:rsidP="00A84698">
      <w:pPr>
        <w:pStyle w:val="Heading2"/>
        <w:rPr>
          <w:rStyle w:val="Emphasis"/>
        </w:rPr>
      </w:pPr>
      <w:bookmarkStart w:id="25" w:name="_Toc48052019"/>
      <w:bookmarkStart w:id="26" w:name="_Toc48586810"/>
      <w:r w:rsidRPr="00E65B88">
        <w:rPr>
          <w:noProof/>
          <w:lang w:val="en-GB" w:eastAsia="en-GB"/>
        </w:rPr>
        <mc:AlternateContent>
          <mc:Choice Requires="wps">
            <w:drawing>
              <wp:anchor distT="0" distB="0" distL="114300" distR="114300" simplePos="0" relativeHeight="251663360" behindDoc="0" locked="0" layoutInCell="1" allowOverlap="1" wp14:anchorId="5AFD1A11" wp14:editId="22AB81C6">
                <wp:simplePos x="0" y="0"/>
                <wp:positionH relativeFrom="column">
                  <wp:posOffset>2561772</wp:posOffset>
                </wp:positionH>
                <wp:positionV relativeFrom="paragraph">
                  <wp:posOffset>109855</wp:posOffset>
                </wp:positionV>
                <wp:extent cx="2997200" cy="0"/>
                <wp:effectExtent l="0" t="12700" r="12700" b="12700"/>
                <wp:wrapNone/>
                <wp:docPr id="12" name="Straight Connector 1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29972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1E14B" id="Straight Connector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pt,8.65pt" to="437.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yAGAIAAG4EAAAOAAAAZHJzL2Uyb0RvYy54bWysVE2P2jAQvVfqf7B8h0CAJUSE1QKll6qL&#10;um3vXscmlvwl2yWgqv+9YwfCdttLq14sxzPz5r03dpb3JyXRkTkvjK7weDjCiGlqaqEPFf7yeTco&#10;MPKB6JpIo1mFz8zj+9XbN8vWliw3jZE1cwhAtC9bW+EmBFtmmacNU8QPjWUagtw4RQJ8ukNWO9IC&#10;upJZPhrdZa1xtXWGMu/hdNsF8Srhc85oeOTcs4BkhYFbSKtL63Ncs9WSlAdHbCPohQb5BxaKCA1N&#10;e6gtCQR9c+I3KCWoM97wMKRGZYZzQVnSAGrGo1dqnhpiWdIC5njb2+T/Hyz9eNw7JGqYXY6RJgpm&#10;9BQcEYcmoI3RGhw0DkEwqmOn8MGHy67T930zLibb+e5usJ4uisF0sp4MFtNiPRjP82I9yx8e7t5N&#10;f0Sfs1t91lpfptZxUGm70XsHSfHL272LPU7cKcSlsF+BXeoPfqFTGt65Hx5wQhQO88ViDjcCI3qN&#10;QcMIEaGs8+E9MwrFTYWl0NFXUpIj6Om4XVPisdSoBcRiNp+lNG+kqHdCyhhMd5NtpENHArcqnMYX&#10;dS+yoLXUIPkmJ+3CWbIO/xPj4DrQ7oS9wiSUMh2uuFJDdizjwKAvHHXM4kO5kfm18JIfS1l6C39T&#10;3FekzkaHvlgJbdyfut+s4F3+1YFOd7Tg2dTnNOhkDVzqdC8uDzC+mpffqfz2m1j9BAAA//8DAFBL&#10;AwQUAAYACAAAACEAxdiS8d4AAAAJAQAADwAAAGRycy9kb3ducmV2LnhtbEyPwU7DMBBE70j8g7VI&#10;3KhdWmgU4lSoEhIIeqhB4urGSxIRr6PYbVK+nkUc4LgzT7MzxXrynTjiENtAGuYzBQKpCq6lWsPb&#10;68NVBiImS852gVDDCSOsy/OzwuYujLTDo0m14BCKudXQpNTnUsaqQW/jLPRI7H2EwdvE51BLN9iR&#10;w30nr5W6ld62xB8a2+OmwerTHLwGQ+brZfdkp3lWjc/q/fFkwnaj9eXFdH8HIuGU/mD4qc/VoeRO&#10;+3AgF0WnYakWS0bZWC1AMJCtbljY/wqyLOT/BeU3AAAA//8DAFBLAQItABQABgAIAAAAIQC2gziS&#10;/gAAAOEBAAATAAAAAAAAAAAAAAAAAAAAAABbQ29udGVudF9UeXBlc10ueG1sUEsBAi0AFAAGAAgA&#10;AAAhADj9If/WAAAAlAEAAAsAAAAAAAAAAAAAAAAALwEAAF9yZWxzLy5yZWxzUEsBAi0AFAAGAAgA&#10;AAAhAEdZXIAYAgAAbgQAAA4AAAAAAAAAAAAAAAAALgIAAGRycy9lMm9Eb2MueG1sUEsBAi0AFAAG&#10;AAgAAAAhAMXYkvHeAAAACQEAAA8AAAAAAAAAAAAAAAAAcgQAAGRycy9kb3ducmV2LnhtbFBLBQYA&#10;AAAABAAEAPMAAAB9BQAAAAA=&#10;" strokecolor="black [3213]" strokeweight="2.25pt">
                <v:stroke joinstyle="miter"/>
              </v:line>
            </w:pict>
          </mc:Fallback>
        </mc:AlternateContent>
      </w:r>
      <w:r w:rsidR="00E23DE1">
        <w:rPr>
          <w:rStyle w:val="Emphasis"/>
        </w:rPr>
        <w:t xml:space="preserve">Redes </w:t>
      </w:r>
      <w:r w:rsidR="00E23DE1" w:rsidRPr="00E65B88">
        <w:rPr>
          <w:rStyle w:val="Emphasis"/>
        </w:rPr>
        <w:t>personal</w:t>
      </w:r>
      <w:r w:rsidR="00E23DE1">
        <w:rPr>
          <w:rStyle w:val="Emphasis"/>
        </w:rPr>
        <w:t>es de apoyo</w:t>
      </w:r>
      <w:bookmarkEnd w:id="25"/>
      <w:bookmarkEnd w:id="26"/>
      <w:r w:rsidRPr="00E65B88">
        <w:rPr>
          <w:rStyle w:val="Emphasis"/>
        </w:rPr>
        <w:t xml:space="preserve"> </w:t>
      </w:r>
    </w:p>
    <w:p w14:paraId="734A38C0" w14:textId="459F9AD6" w:rsidR="00E23DE1" w:rsidRDefault="00E23DE1" w:rsidP="000C2BD7">
      <w:pPr>
        <w:rPr>
          <w:lang w:val="es-ES"/>
        </w:rPr>
      </w:pPr>
      <w:r>
        <w:rPr>
          <w:lang w:val="es-ES"/>
        </w:rPr>
        <w:t>Esta encuesta puso en evidencia que las estrategias de resiliencia que implicaban la conexión con redes de apoyo sobresalieron con respecto a la siguiente mejor por casi el doble de frecuencia. Los testimonios ilustraron el invalorable apoyo que los encuestados están recibiendo de la familia, amigos, vecinos, los pares, grupos de tipo religioso, miembros de la comunidad y perros guías confiables.</w:t>
      </w:r>
    </w:p>
    <w:p w14:paraId="1C1D242C" w14:textId="004A299E" w:rsidR="000C2BD7" w:rsidRPr="00E65B88" w:rsidRDefault="000C2BD7" w:rsidP="000C2BD7">
      <w:pPr>
        <w:pStyle w:val="Quote2"/>
        <w:framePr w:wrap="around"/>
        <w:rPr>
          <w:rFonts w:asciiTheme="minorHAnsi" w:hAnsiTheme="minorHAnsi"/>
          <w:sz w:val="22"/>
          <w:lang w:val="es-ES"/>
        </w:rPr>
      </w:pPr>
      <w:r w:rsidRPr="00E65B88">
        <w:rPr>
          <w:noProof/>
          <w:lang w:eastAsia="en-GB"/>
        </w:rPr>
        <w:lastRenderedPageBreak/>
        <w:drawing>
          <wp:inline distT="0" distB="0" distL="0" distR="0" wp14:anchorId="6D30520D" wp14:editId="358AF081">
            <wp:extent cx="333375" cy="333375"/>
            <wp:effectExtent l="0" t="0" r="0" b="0"/>
            <wp:docPr id="1070" name="Graphic 1070"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E23DE1">
        <w:rPr>
          <w:lang w:val="es-ES"/>
        </w:rPr>
        <w:t xml:space="preserve">Además de mi discapacidad visual, tengo síndrome de Down y con la ayuda de mi madre, estoy tratando de superar </w:t>
      </w:r>
      <w:r w:rsidR="0056590F">
        <w:rPr>
          <w:lang w:val="es-ES"/>
        </w:rPr>
        <w:t>e</w:t>
      </w:r>
      <w:r w:rsidR="00E23DE1">
        <w:rPr>
          <w:lang w:val="es-ES"/>
        </w:rPr>
        <w:t xml:space="preserve">l reto que ella me </w:t>
      </w:r>
      <w:proofErr w:type="spellStart"/>
      <w:r w:rsidR="00E23DE1">
        <w:rPr>
          <w:lang w:val="es-ES"/>
        </w:rPr>
        <w:t>propon</w:t>
      </w:r>
      <w:proofErr w:type="spellEnd"/>
      <w:r w:rsidR="00FB3CBB">
        <w:rPr>
          <w:lang w:val="es-ES"/>
        </w:rPr>
        <w:t xml:space="preserve"> cada día</w:t>
      </w:r>
      <w:r w:rsidR="00E23DE1">
        <w:rPr>
          <w:lang w:val="es-ES"/>
        </w:rPr>
        <w:t>.</w:t>
      </w:r>
    </w:p>
    <w:p w14:paraId="250161DD" w14:textId="77777777" w:rsidR="000C2BD7" w:rsidRPr="00E65B88" w:rsidRDefault="000C2BD7" w:rsidP="000C2BD7">
      <w:pPr>
        <w:rPr>
          <w:lang w:val="es-ES"/>
        </w:rPr>
      </w:pPr>
    </w:p>
    <w:p w14:paraId="41141667" w14:textId="0DD9A90E" w:rsidR="000C2BD7" w:rsidRPr="00E65B88" w:rsidRDefault="000C2BD7" w:rsidP="00A84698">
      <w:pPr>
        <w:pStyle w:val="Heading2"/>
        <w:rPr>
          <w:rStyle w:val="Emphasis"/>
        </w:rPr>
      </w:pPr>
      <w:bookmarkStart w:id="27" w:name="_Toc48052020"/>
      <w:bookmarkStart w:id="28" w:name="_Toc48586811"/>
      <w:r w:rsidRPr="00E65B88">
        <w:rPr>
          <w:noProof/>
          <w:lang w:val="en-GB" w:eastAsia="en-GB"/>
        </w:rPr>
        <mc:AlternateContent>
          <mc:Choice Requires="wps">
            <w:drawing>
              <wp:anchor distT="0" distB="0" distL="114300" distR="114300" simplePos="0" relativeHeight="251664384" behindDoc="0" locked="0" layoutInCell="1" allowOverlap="1" wp14:anchorId="3BEAEE85" wp14:editId="19D8BAAE">
                <wp:simplePos x="0" y="0"/>
                <wp:positionH relativeFrom="column">
                  <wp:posOffset>1712686</wp:posOffset>
                </wp:positionH>
                <wp:positionV relativeFrom="paragraph">
                  <wp:posOffset>105229</wp:posOffset>
                </wp:positionV>
                <wp:extent cx="3997960" cy="0"/>
                <wp:effectExtent l="0" t="12700" r="15240" b="12700"/>
                <wp:wrapNone/>
                <wp:docPr id="13" name="Straight Connector 1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9979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C4245" id="Straight Connector 1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85pt,8.3pt" to="449.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pHHGQIAAG4EAAAOAAAAZHJzL2Uyb0RvYy54bWysVE2P2jAQvVfqf7B8h/BNiAirBUovVRd1&#10;u717HZtY8pdsl4Cq/veOHQjb3V5a9WI5npk3772xs7w7KYmOzHlhdImH/QFGTFNTCX0o8dPXXS/H&#10;yAeiKyKNZiU+M4/vVu/fLRtbsJGpjayYQwCifdHYEtch2CLLPK2ZIr5vLNMQ5MYpEuDTHbLKkQbQ&#10;lcxGg8Esa4yrrDOUeQ+n2zaIVwmfc0bDA+eeBSRLDNxCWl1an+OarZakODhia0EvNMg/sFBEaGja&#10;QW1JIOi7E2+glKDOeMNDnxqVGc4FZUkDqBkOXql5rIllSQuY421nk/9/sPTzce+QqGB2Y4w0UTCj&#10;x+CIONQBbYzW4KBxCIJRHTuFTz5cdq2+H5thPt7Od7PeerLIe5PxetxbTPJ1bzgf5evp6P5+9mHy&#10;M/qc3eqzxvoitY6DStuN3jtIil/e7l3sceJOIS6F/QbsUn/wC53S8M7d8IATonA4XizmixnMmF5j&#10;0DBCRCjrfPjIjEJxU2IpdPSVFOQIelpu15R4LDVqSjzKp/NpSvNGimonpIzBdDfZRjp0JHCrwml4&#10;UfciC1pLDZJvctIunCVr8b8wDq4D7VbYK0xCKdPhiis1ZMcyDgy6wkHLLD6UG5nfCy/5sZSlt/A3&#10;xV1F6mx06IqV0Mb9qfvNCt7mXx1odUcLnk11ToNO1sClTvfi8gDjq3n5ncpvv4nVLwAAAP//AwBQ&#10;SwMEFAAGAAgAAAAhAOmX3+jeAAAACQEAAA8AAABkcnMvZG93bnJldi54bWxMj8FKw0AQhu+C77CM&#10;4M1uWiEmaTZFCoKiHroKvU6zYxLMzobstkl9elc86HHm//jnm3Iz216caPSdYwXLRQKCuHam40bB&#10;+9vDTQbCB2SDvWNScCYPm+ryosTCuIl3dNKhEbGEfYEK2hCGQkpft2TRL9xAHLMPN1oMcRwbaUac&#10;Yrnt5SpJUmmx43ihxYG2LdWf+mgVaNZfL7snnJdZPT0n+8ezdq9bpa6v5vs1iEBz+IPhRz+qQxWd&#10;Du7IxotewSrN7yIagzQFEYEsz29BHH4Xsirl/w+qbwAAAP//AwBQSwECLQAUAAYACAAAACEAtoM4&#10;kv4AAADhAQAAEwAAAAAAAAAAAAAAAAAAAAAAW0NvbnRlbnRfVHlwZXNdLnhtbFBLAQItABQABgAI&#10;AAAAIQA4/SH/1gAAAJQBAAALAAAAAAAAAAAAAAAAAC8BAABfcmVscy8ucmVsc1BLAQItABQABgAI&#10;AAAAIQBU2pHHGQIAAG4EAAAOAAAAAAAAAAAAAAAAAC4CAABkcnMvZTJvRG9jLnhtbFBLAQItABQA&#10;BgAIAAAAIQDpl9/o3gAAAAkBAAAPAAAAAAAAAAAAAAAAAHMEAABkcnMvZG93bnJldi54bWxQSwUG&#10;AAAAAAQABADzAAAAfgUAAAAA&#10;" strokecolor="black [3213]" strokeweight="2.25pt">
                <v:stroke joinstyle="miter"/>
              </v:line>
            </w:pict>
          </mc:Fallback>
        </mc:AlternateContent>
      </w:r>
      <w:bookmarkEnd w:id="27"/>
      <w:bookmarkEnd w:id="28"/>
      <w:r w:rsidR="00E21E81">
        <w:rPr>
          <w:rStyle w:val="Emphasis"/>
        </w:rPr>
        <w:t>Conexión en línea</w:t>
      </w:r>
    </w:p>
    <w:p w14:paraId="3AAC5352" w14:textId="3E568FBC" w:rsidR="000C2BD7" w:rsidRPr="00E65B88" w:rsidRDefault="00E21E81" w:rsidP="000C2BD7">
      <w:pPr>
        <w:rPr>
          <w:lang w:val="es-ES"/>
        </w:rPr>
      </w:pPr>
      <w:r>
        <w:rPr>
          <w:lang w:val="es-ES"/>
        </w:rPr>
        <w:t>Para quienes tienen acceso a internet y a programas y plataformas adecuados</w:t>
      </w:r>
      <w:r w:rsidR="0065245B">
        <w:rPr>
          <w:lang w:val="es-ES"/>
        </w:rPr>
        <w:t xml:space="preserve">, la conexión en línea ha sido una eficaz medida para contrarrestar la difusión del virus. Muchas personas </w:t>
      </w:r>
      <w:r w:rsidR="00FB3CBB">
        <w:rPr>
          <w:lang w:val="es-ES"/>
        </w:rPr>
        <w:t>comenta</w:t>
      </w:r>
      <w:r w:rsidR="0065245B">
        <w:rPr>
          <w:lang w:val="es-ES"/>
        </w:rPr>
        <w:t>ron el importante rol que desempeña para ellos el acceso a la web a fin de lograr contacto social, desarrollo personal, hacer compras, informa</w:t>
      </w:r>
      <w:r w:rsidR="00FB3CBB">
        <w:rPr>
          <w:lang w:val="es-ES"/>
        </w:rPr>
        <w:t>rse</w:t>
      </w:r>
      <w:r w:rsidR="0065245B">
        <w:rPr>
          <w:lang w:val="es-ES"/>
        </w:rPr>
        <w:t xml:space="preserve">, </w:t>
      </w:r>
      <w:r w:rsidR="00FB3CBB">
        <w:rPr>
          <w:lang w:val="es-ES"/>
        </w:rPr>
        <w:t xml:space="preserve">encontrar </w:t>
      </w:r>
      <w:r w:rsidR="0065245B">
        <w:rPr>
          <w:lang w:val="es-ES"/>
        </w:rPr>
        <w:t xml:space="preserve">entretenimiento o actividades de tiempo libre </w:t>
      </w:r>
      <w:r w:rsidR="00FB3CBB">
        <w:rPr>
          <w:lang w:val="es-ES"/>
        </w:rPr>
        <w:t>durante</w:t>
      </w:r>
      <w:r w:rsidR="0065245B">
        <w:rPr>
          <w:lang w:val="es-ES"/>
        </w:rPr>
        <w:t xml:space="preserve"> el transcurso de la pandemia</w:t>
      </w:r>
      <w:r w:rsidR="000C2BD7" w:rsidRPr="00E65B88">
        <w:rPr>
          <w:lang w:val="es-ES"/>
        </w:rPr>
        <w:t xml:space="preserve">. </w:t>
      </w:r>
    </w:p>
    <w:p w14:paraId="1ECB2EFF" w14:textId="49CE1889" w:rsidR="0065245B" w:rsidRDefault="000C2BD7" w:rsidP="000C2BD7">
      <w:pPr>
        <w:pStyle w:val="Quote2"/>
        <w:framePr w:wrap="around"/>
        <w:rPr>
          <w:lang w:val="es-ES"/>
        </w:rPr>
      </w:pPr>
      <w:r w:rsidRPr="00E65B88">
        <w:rPr>
          <w:noProof/>
          <w:lang w:eastAsia="en-GB"/>
        </w:rPr>
        <w:drawing>
          <wp:inline distT="0" distB="0" distL="0" distR="0" wp14:anchorId="611BAA1E" wp14:editId="24331C0A">
            <wp:extent cx="333375" cy="333375"/>
            <wp:effectExtent l="0" t="0" r="0" b="0"/>
            <wp:docPr id="1137" name="Graphic 1137"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65245B">
        <w:rPr>
          <w:lang w:val="es-ES"/>
        </w:rPr>
        <w:t>Organizamos un foro por Zoom para ofrecer orientación acerca del uso de tecnología de apoyo y de apps adecuadas para usuarios ciegos. También compartimos con el grupo de miembros, las sesiones de Facebook de la UMC, de modo que también recibieran valiosa información acerca de la movilidad de las personas ciegas durante la respuesta al COVID-19.</w:t>
      </w:r>
    </w:p>
    <w:p w14:paraId="663AD217" w14:textId="77777777" w:rsidR="000C2BD7" w:rsidRPr="00E65B88" w:rsidRDefault="000C2BD7" w:rsidP="000C2BD7">
      <w:pPr>
        <w:rPr>
          <w:lang w:val="es-ES"/>
        </w:rPr>
      </w:pPr>
    </w:p>
    <w:p w14:paraId="799AA088" w14:textId="06C94D37" w:rsidR="000C2BD7" w:rsidRPr="00E65B88" w:rsidRDefault="000C2BD7" w:rsidP="00A84698">
      <w:pPr>
        <w:pStyle w:val="Heading2"/>
        <w:rPr>
          <w:rStyle w:val="Emphasis"/>
        </w:rPr>
      </w:pPr>
      <w:bookmarkStart w:id="29" w:name="_Toc48052021"/>
      <w:bookmarkStart w:id="30" w:name="_Toc48586812"/>
      <w:r w:rsidRPr="00E65B88">
        <w:rPr>
          <w:noProof/>
          <w:lang w:val="en-GB" w:eastAsia="en-GB"/>
        </w:rPr>
        <mc:AlternateContent>
          <mc:Choice Requires="wps">
            <w:drawing>
              <wp:anchor distT="0" distB="0" distL="114300" distR="114300" simplePos="0" relativeHeight="251674624" behindDoc="0" locked="0" layoutInCell="1" allowOverlap="1" wp14:anchorId="07CE7329" wp14:editId="162496AE">
                <wp:simplePos x="0" y="0"/>
                <wp:positionH relativeFrom="column">
                  <wp:posOffset>1815152</wp:posOffset>
                </wp:positionH>
                <wp:positionV relativeFrom="paragraph">
                  <wp:posOffset>114584</wp:posOffset>
                </wp:positionV>
                <wp:extent cx="3899820" cy="0"/>
                <wp:effectExtent l="0" t="19050" r="24765" b="19050"/>
                <wp:wrapNone/>
                <wp:docPr id="1028" name="Straight Connector 102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8998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52A4B" id="Straight Connector 102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5pt,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z+GwIAAHIEAAAOAAAAZHJzL2Uyb0RvYy54bWysVE2P2jAQvVfqf7Byh4TwFSLCaoHSS9VF&#10;3W7vXscmlvwl2yWgqv+9YwfCdreXVr1YjmfmzXtv7CzvTlKgI7WOa1Ulo2GWIKqIrrk6VMnT192g&#10;SJDzWNVYaEWr5Exdcrd6/27ZmpLmutGiphYBiHJla6qk8d6UaepIQyV2Q22ogiDTVmIPn/aQ1ha3&#10;gC5FmmfZLG21rY3VhDoHp9sumKwiPmOU+AfGHPVIVAlw83G1cX0Oa7pa4vJgsWk4udDA/8BCYq6g&#10;aQ+1xR6j75a/gZKcWO0080OiZaoZ44RGDaBmlL1S89hgQ6MWMMeZ3ib3/2DJ5+PeIl7D7LIcZqWw&#10;hCk9eov5ofFoo5UCD7VFMRwU0pP/5Pxl12n8sRkV4+18NxusJ4tiMBmvx4PFpFgPRvO8WE/z+/vZ&#10;h8nP4HV6q09b48rYPgwrbjdqbyEpfDmzt6HHiVmJmODmGzCMDoNn6BQHeO4HCJwQgcNxsVgUOcyZ&#10;XGPQMEAEKGOd/0i1RGFTJYKr4C0u8RH0dNyuKeFYKNRWSV5M59OY5rTg9Y4LEYLxftKNsOiI4Wb5&#10;0+ii7kUWtBYKJN/kxJ0/C9rhf6EMnAfanbBXmJgQqvwVVyjIDmUMGPSFWccsPJYbmd8LL/mhlMb3&#10;8DfFfUXsrJXviyVX2v6p+80K1uVfHeh0BwuedX2Og47WwMWO9+LyCMPLefkdy2+/itUvAAAA//8D&#10;AFBLAwQUAAYACAAAACEAHxXtmdwAAAAJAQAADwAAAGRycy9kb3ducmV2LnhtbEyPQUvDQBCF74L/&#10;YRnBm91tQUljNkUKgqIeGgWv0+yYBLOzIbttUn+9Ix70NjPv8eZ7xWb2vTrSGLvAFpYLA4q4Dq7j&#10;xsLb6/1VBiomZId9YLJwogib8vyswNyFiXd0rFKjJIRjjhbalIZc61i35DEuwkAs2kcYPSZZx0a7&#10;EScJ971eGXOjPXYsH1ocaNtS/VkdvIWKq6/n3SPOy6yensz7w6kKL1trLy/mu1tQieb0Z4YffEGH&#10;Upj24cAuqt7CKrtei1WETDqJYW2MDPvfgy4L/b9B+Q0AAP//AwBQSwECLQAUAAYACAAAACEAtoM4&#10;kv4AAADhAQAAEwAAAAAAAAAAAAAAAAAAAAAAW0NvbnRlbnRfVHlwZXNdLnhtbFBLAQItABQABgAI&#10;AAAAIQA4/SH/1gAAAJQBAAALAAAAAAAAAAAAAAAAAC8BAABfcmVscy8ucmVsc1BLAQItABQABgAI&#10;AAAAIQD5tMz+GwIAAHIEAAAOAAAAAAAAAAAAAAAAAC4CAABkcnMvZTJvRG9jLnhtbFBLAQItABQA&#10;BgAIAAAAIQAfFe2Z3AAAAAkBAAAPAAAAAAAAAAAAAAAAAHUEAABkcnMvZG93bnJldi54bWxQSwUG&#10;AAAAAAQABADzAAAAfgUAAAAA&#10;" strokecolor="black [3213]" strokeweight="2.25pt">
                <v:stroke joinstyle="miter"/>
              </v:line>
            </w:pict>
          </mc:Fallback>
        </mc:AlternateContent>
      </w:r>
      <w:r w:rsidR="0065245B">
        <w:rPr>
          <w:rStyle w:val="Emphasis"/>
        </w:rPr>
        <w:t xml:space="preserve">Bienestar </w:t>
      </w:r>
      <w:r w:rsidR="0065245B" w:rsidRPr="00E65B88">
        <w:rPr>
          <w:rStyle w:val="Emphasis"/>
        </w:rPr>
        <w:t xml:space="preserve">personal </w:t>
      </w:r>
      <w:bookmarkEnd w:id="29"/>
      <w:bookmarkEnd w:id="30"/>
    </w:p>
    <w:p w14:paraId="3C0D89DA" w14:textId="55A4239B" w:rsidR="000C2BD7" w:rsidRPr="00E65B88" w:rsidRDefault="0065245B" w:rsidP="000C2BD7">
      <w:pPr>
        <w:rPr>
          <w:lang w:val="es-ES"/>
        </w:rPr>
      </w:pPr>
      <w:r>
        <w:rPr>
          <w:lang w:val="es-ES"/>
        </w:rPr>
        <w:t xml:space="preserve">Además de </w:t>
      </w:r>
      <w:r w:rsidR="00C8764F">
        <w:rPr>
          <w:lang w:val="es-ES"/>
        </w:rPr>
        <w:t>mantenerse conectados con las familias y amigos, la gente ha venido empleando diversas maneras de conservar y mejorar su bienestar durante esta difícil</w:t>
      </w:r>
      <w:r w:rsidR="000C2BD7" w:rsidRPr="00E65B88">
        <w:rPr>
          <w:lang w:val="es-ES"/>
        </w:rPr>
        <w:t xml:space="preserve"> </w:t>
      </w:r>
      <w:r w:rsidR="00C8764F">
        <w:rPr>
          <w:lang w:val="es-ES"/>
        </w:rPr>
        <w:t xml:space="preserve">crisis. Los métodos </w:t>
      </w:r>
      <w:r w:rsidR="00FB3CBB">
        <w:rPr>
          <w:lang w:val="es-ES"/>
        </w:rPr>
        <w:t>fueron</w:t>
      </w:r>
      <w:r w:rsidR="00C8764F">
        <w:rPr>
          <w:lang w:val="es-ES"/>
        </w:rPr>
        <w:t xml:space="preserve"> desde mantenerse física y espiritualment</w:t>
      </w:r>
      <w:r w:rsidR="00FB3CBB">
        <w:rPr>
          <w:lang w:val="es-ES"/>
        </w:rPr>
        <w:t>e</w:t>
      </w:r>
      <w:r w:rsidR="00C8764F">
        <w:rPr>
          <w:lang w:val="es-ES"/>
        </w:rPr>
        <w:t xml:space="preserve"> activos hasta brindar ayuda a otros</w:t>
      </w:r>
      <w:r w:rsidR="000C2BD7" w:rsidRPr="00E65B88">
        <w:rPr>
          <w:lang w:val="es-ES"/>
        </w:rPr>
        <w:t>.</w:t>
      </w:r>
    </w:p>
    <w:p w14:paraId="6E6E4131" w14:textId="2A1E2752" w:rsidR="000C2BD7" w:rsidRPr="00E65B88" w:rsidRDefault="000C2BD7" w:rsidP="000C2BD7">
      <w:pPr>
        <w:pStyle w:val="Quote2"/>
        <w:framePr w:wrap="around"/>
        <w:rPr>
          <w:lang w:val="es-ES"/>
        </w:rPr>
      </w:pPr>
      <w:r w:rsidRPr="00E65B88">
        <w:rPr>
          <w:noProof/>
          <w:lang w:eastAsia="en-GB"/>
        </w:rPr>
        <w:drawing>
          <wp:inline distT="0" distB="0" distL="0" distR="0" wp14:anchorId="14B56030" wp14:editId="193805EC">
            <wp:extent cx="333375" cy="333375"/>
            <wp:effectExtent l="0" t="0" r="0" b="0"/>
            <wp:docPr id="1099" name="Graphic 1099"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C8764F">
        <w:rPr>
          <w:lang w:val="es-ES"/>
        </w:rPr>
        <w:t>Cada dos semanas asisto a una sesión de yoga en silla por Zoom, ofrecida por el Consejo Americano para Personas Ciegas.</w:t>
      </w:r>
    </w:p>
    <w:p w14:paraId="16C7DC34" w14:textId="77777777" w:rsidR="000C2BD7" w:rsidRPr="00E65B88" w:rsidRDefault="000C2BD7" w:rsidP="000C2BD7">
      <w:pPr>
        <w:rPr>
          <w:lang w:val="es-ES"/>
        </w:rPr>
      </w:pPr>
    </w:p>
    <w:p w14:paraId="0C5783D8" w14:textId="0C251AC4" w:rsidR="000C2BD7" w:rsidRPr="00E65B88" w:rsidRDefault="000C2BD7" w:rsidP="00A84698">
      <w:pPr>
        <w:pStyle w:val="Heading2"/>
        <w:rPr>
          <w:rStyle w:val="Emphasis"/>
        </w:rPr>
      </w:pPr>
      <w:bookmarkStart w:id="31" w:name="_Toc48052022"/>
      <w:bookmarkStart w:id="32" w:name="_Toc48586813"/>
      <w:r w:rsidRPr="00E65B88">
        <w:rPr>
          <w:noProof/>
          <w:lang w:val="en-GB" w:eastAsia="en-GB"/>
        </w:rPr>
        <mc:AlternateContent>
          <mc:Choice Requires="wps">
            <w:drawing>
              <wp:anchor distT="0" distB="0" distL="114300" distR="114300" simplePos="0" relativeHeight="251675648" behindDoc="0" locked="0" layoutInCell="1" allowOverlap="1" wp14:anchorId="321F38F0" wp14:editId="72D80D73">
                <wp:simplePos x="0" y="0"/>
                <wp:positionH relativeFrom="column">
                  <wp:posOffset>1453486</wp:posOffset>
                </wp:positionH>
                <wp:positionV relativeFrom="paragraph">
                  <wp:posOffset>114916</wp:posOffset>
                </wp:positionV>
                <wp:extent cx="4261513" cy="0"/>
                <wp:effectExtent l="0" t="19050" r="24765" b="19050"/>
                <wp:wrapNone/>
                <wp:docPr id="1029" name="Straight Connector 102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426151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93CBD" id="Straight Connector 102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45pt,9.05pt" to="45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cieHAIAAHIEAAAOAAAAZHJzL2Uyb0RvYy54bWysVE2P2yAQvVfqf0DcE3/kYx0rzmqTNL1U&#10;3ajb9s5iiJEwIKBxoqr/vQNOnO22l1a9IMzMvHnvDXh5f2olOjLrhFYVzsYpRkxRXQt1qPCXz7tR&#10;gZHzRNVEasUqfGYO36/evll2pmS5brSsmUUAolzZmQo33psySRxtWEvcWBumIMi1bYmHT3tIaks6&#10;QG9lkqfpPOm0rY3VlDkHp9s+iFcRn3NG/SPnjnkkKwzcfFxtXJ/DmqyWpDxYYhpBLzTIP7BoiVDQ&#10;dIDaEk/QNyt+g2oFtdpp7sdUt4nmXFAWNYCaLH2l5qkhhkUtYI4zg03u/8HSj8e9RaKG2aX5AiNF&#10;WpjSk7dEHBqPNlop8FBbFMNBITv5D85fdr3G75usmGzvdvPRerooRtPJejJaTIv1KLvLi/Usf3iY&#10;v5v+CF4nt/qkM66M7cOw4naj9haSwpczext6nLhtEZfCfAWG0WHwDJ3iAM/DAIETonA4zefZLJtg&#10;RK8xaBggApSxzr9nukVhU2EpVPCWlOQIenpu15RwLBXqKpwXs7tZTHNainonpAzBeD/ZRlp0JHCz&#10;/Cm7qHuRBa2lAsk3OXHnz5L1+J8YB+eBdi/sFSahlCl/xZUKskMZBwZDYdozC4/lRubXwkt+KGXx&#10;PfxN8VARO2vlh+JWKG3/1P1mBe/zrw70uoMFz7o+x0FHa+Bix3txeYTh5bz8juW3X8XqJwAAAP//&#10;AwBQSwMEFAAGAAgAAAAhAPZ0+TDcAAAACQEAAA8AAABkcnMvZG93bnJldi54bWxMj0FLxDAQhe+C&#10;/yGM4M1N2oN0a9NFFgRFPWxW8DrbxLbYTEqT3Xb99Y540OO89/HmvWqz+EGc3BT7QBqylQLhqAm2&#10;p1bD2/7hpgARE5LFIZDTcHYRNvXlRYWlDTPt3MmkVnAIxRI1dCmNpZSx6ZzHuAqjI/Y+wuQx8Tm1&#10;0k44c7gfZK7UrfTYE3/ocHTbzjWf5ug1GDJfL7snXLKimZ/V++PZhNet1tdXy/0diOSW9AfDT32u&#10;DjV3OoQj2SgGDXlerBllo8hAMLBWiscdfgVZV/L/gvobAAD//wMAUEsBAi0AFAAGAAgAAAAhALaD&#10;OJL+AAAA4QEAABMAAAAAAAAAAAAAAAAAAAAAAFtDb250ZW50X1R5cGVzXS54bWxQSwECLQAUAAYA&#10;CAAAACEAOP0h/9YAAACUAQAACwAAAAAAAAAAAAAAAAAvAQAAX3JlbHMvLnJlbHNQSwECLQAUAAYA&#10;CAAAACEA8NHInhwCAAByBAAADgAAAAAAAAAAAAAAAAAuAgAAZHJzL2Uyb0RvYy54bWxQSwECLQAU&#10;AAYACAAAACEA9nT5MNwAAAAJAQAADwAAAAAAAAAAAAAAAAB2BAAAZHJzL2Rvd25yZXYueG1sUEsF&#10;BgAAAAAEAAQA8wAAAH8FAAAAAA==&#10;" strokecolor="black [3213]" strokeweight="2.25pt">
                <v:stroke joinstyle="miter"/>
              </v:line>
            </w:pict>
          </mc:Fallback>
        </mc:AlternateContent>
      </w:r>
      <w:r w:rsidR="00C8764F">
        <w:rPr>
          <w:rStyle w:val="Emphasis"/>
        </w:rPr>
        <w:t>Ser</w:t>
      </w:r>
      <w:r w:rsidRPr="00E65B88">
        <w:rPr>
          <w:rStyle w:val="Emphasis"/>
        </w:rPr>
        <w:t xml:space="preserve"> pr</w:t>
      </w:r>
      <w:r w:rsidR="00C8764F">
        <w:rPr>
          <w:rStyle w:val="Emphasis"/>
        </w:rPr>
        <w:t>á</w:t>
      </w:r>
      <w:r w:rsidRPr="00E65B88">
        <w:rPr>
          <w:rStyle w:val="Emphasis"/>
        </w:rPr>
        <w:t>ctic</w:t>
      </w:r>
      <w:bookmarkEnd w:id="31"/>
      <w:bookmarkEnd w:id="32"/>
      <w:r w:rsidR="00C8764F">
        <w:rPr>
          <w:rStyle w:val="Emphasis"/>
        </w:rPr>
        <w:t>os</w:t>
      </w:r>
    </w:p>
    <w:p w14:paraId="2E1D3F6B" w14:textId="080A8711" w:rsidR="00C8764F" w:rsidRDefault="00C8764F" w:rsidP="000C2BD7">
      <w:pPr>
        <w:rPr>
          <w:lang w:val="es-ES"/>
        </w:rPr>
      </w:pPr>
      <w:r>
        <w:rPr>
          <w:lang w:val="es-ES"/>
        </w:rPr>
        <w:t xml:space="preserve">Incluso en el marco de la universalidad de la pandemia, </w:t>
      </w:r>
      <w:r w:rsidR="003A5D90">
        <w:rPr>
          <w:lang w:val="es-ES"/>
        </w:rPr>
        <w:t xml:space="preserve">todas </w:t>
      </w:r>
      <w:r>
        <w:rPr>
          <w:lang w:val="es-ES"/>
        </w:rPr>
        <w:t xml:space="preserve">nuestras experiencias y contextos individuales son únicos. En respuesta a la situación, los encuestados desarrollaron formas prácticas de estructurar la resiliencia </w:t>
      </w:r>
      <w:r w:rsidR="003A5D90">
        <w:rPr>
          <w:lang w:val="es-ES"/>
        </w:rPr>
        <w:t xml:space="preserve">como </w:t>
      </w:r>
      <w:r>
        <w:rPr>
          <w:lang w:val="es-ES"/>
        </w:rPr>
        <w:t xml:space="preserve">ayuda </w:t>
      </w:r>
      <w:r w:rsidR="003A5D90">
        <w:rPr>
          <w:lang w:val="es-ES"/>
        </w:rPr>
        <w:t>p</w:t>
      </w:r>
      <w:r>
        <w:rPr>
          <w:lang w:val="es-ES"/>
        </w:rPr>
        <w:t>a</w:t>
      </w:r>
      <w:r w:rsidR="003A5D90">
        <w:rPr>
          <w:lang w:val="es-ES"/>
        </w:rPr>
        <w:t>ra</w:t>
      </w:r>
      <w:r>
        <w:rPr>
          <w:lang w:val="es-ES"/>
        </w:rPr>
        <w:t xml:space="preserve"> mejorar las circunstancias y superar algunos de los retos que enfrentaron. Entre ellos, se incluyen </w:t>
      </w:r>
      <w:r w:rsidR="003A5D90">
        <w:rPr>
          <w:lang w:val="es-ES"/>
        </w:rPr>
        <w:t>adaptara</w:t>
      </w:r>
      <w:r>
        <w:rPr>
          <w:lang w:val="es-ES"/>
        </w:rPr>
        <w:t xml:space="preserve"> sus hogares con características accesibles y usar una rama de árbol a modo de bastó</w:t>
      </w:r>
      <w:r w:rsidR="003A5D90">
        <w:rPr>
          <w:lang w:val="es-ES"/>
        </w:rPr>
        <w:t>n.</w:t>
      </w:r>
    </w:p>
    <w:p w14:paraId="37A51981" w14:textId="65E6DEB1" w:rsidR="000C2BD7" w:rsidRPr="00E65B88" w:rsidRDefault="000C2BD7" w:rsidP="000C2BD7">
      <w:pPr>
        <w:pStyle w:val="Quote2"/>
        <w:framePr w:wrap="around"/>
        <w:rPr>
          <w:rFonts w:asciiTheme="minorHAnsi" w:hAnsiTheme="minorHAnsi"/>
          <w:sz w:val="22"/>
          <w:lang w:val="es-ES"/>
        </w:rPr>
      </w:pPr>
      <w:r w:rsidRPr="00E65B88">
        <w:rPr>
          <w:noProof/>
          <w:lang w:eastAsia="en-GB"/>
        </w:rPr>
        <w:drawing>
          <wp:inline distT="0" distB="0" distL="0" distR="0" wp14:anchorId="6588F2CE" wp14:editId="2EFF58C7">
            <wp:extent cx="333375" cy="333375"/>
            <wp:effectExtent l="0" t="0" r="0" b="0"/>
            <wp:docPr id="315" name="Graphic 315"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C8764F">
        <w:rPr>
          <w:lang w:val="es-ES"/>
        </w:rPr>
        <w:t>Refuerzo algunas de las destrezas de mi perro, tales como encontrar un asiento vacío…</w:t>
      </w:r>
    </w:p>
    <w:p w14:paraId="53D04460" w14:textId="77777777" w:rsidR="000C2BD7" w:rsidRPr="00E65B88" w:rsidRDefault="000C2BD7" w:rsidP="000C2BD7">
      <w:pPr>
        <w:rPr>
          <w:lang w:val="es-ES"/>
        </w:rPr>
      </w:pPr>
    </w:p>
    <w:p w14:paraId="77DC00E5" w14:textId="620AF9B2" w:rsidR="000C2BD7" w:rsidRPr="00E65B88" w:rsidRDefault="000C2BD7" w:rsidP="00A84698">
      <w:pPr>
        <w:pStyle w:val="Heading2"/>
        <w:rPr>
          <w:rStyle w:val="Emphasis"/>
        </w:rPr>
      </w:pPr>
      <w:bookmarkStart w:id="33" w:name="_Toc48052023"/>
      <w:bookmarkStart w:id="34" w:name="_Toc48586814"/>
      <w:r w:rsidRPr="00E65B88">
        <w:rPr>
          <w:noProof/>
          <w:lang w:val="en-GB" w:eastAsia="en-GB"/>
        </w:rPr>
        <mc:AlternateContent>
          <mc:Choice Requires="wps">
            <w:drawing>
              <wp:anchor distT="0" distB="0" distL="114300" distR="114300" simplePos="0" relativeHeight="251676672" behindDoc="0" locked="0" layoutInCell="1" allowOverlap="1" wp14:anchorId="5B8AF5DC" wp14:editId="7E65D1E7">
                <wp:simplePos x="0" y="0"/>
                <wp:positionH relativeFrom="column">
                  <wp:posOffset>1944914</wp:posOffset>
                </wp:positionH>
                <wp:positionV relativeFrom="paragraph">
                  <wp:posOffset>119470</wp:posOffset>
                </wp:positionV>
                <wp:extent cx="3769905" cy="39007"/>
                <wp:effectExtent l="12700" t="12700" r="15240" b="24765"/>
                <wp:wrapNone/>
                <wp:docPr id="1030" name="Straight Connector 103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769905" cy="3900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71A65" id="Straight Connector 10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15pt,9.4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eIAIAAHYEAAAOAAAAZHJzL2Uyb0RvYy54bWysVE2P2yAQvVfqf0DcEztxPhwrzmqTdHup&#10;ulG37Z3FECNhQEDjRFX/ewfsONttL616QZiZefPeG/D67txIdGLWCa1KPBmnGDFFdSXUscRfPj+M&#10;coycJ6oiUitW4gtz+G7z9s26NQWb6lrLilkEIMoVrSlx7b0pksTRmjXEjbVhCoJc24Z4+LTHpLKk&#10;BfRGJtM0XSSttpWxmjLn4HTfBfEm4nPOqH/k3DGPZImBm4+rjetzWJPNmhRHS0wtaE+D/AOLhggF&#10;TQeoPfEEfbPiN6hGUKud5n5MdZNozgVlUQOomaSv1DzVxLCoBcxxZrDJ/T9Y+vF0sEhUMLs0A4MU&#10;aWBKT94Scaw92mmlwENtUQwHhezsPzjf7zqN33eTPNsvHxaj7WyVj2bZNhutZvl2NFlO8+18en+/&#10;eDf7EbxObvVJa1wR24dhxe1OHSwkhS9nDjb0OHPbIC6F+QoMo8PgGTrHAV6GAQInROEwWy5Wq3SO&#10;EYVYtkrTZd80wAQ4Y51/z3SDwqbEUqjgLynICTR1/K4p4Vgq1JZ4ms+X85jmtBTVg5AyBOMdZTtp&#10;0YnA7fLnSd/sRRbolQpk3yTFnb9I1uF/YhzcB+qduFeYhFKm/BVXKsgOZRwYDIVpxyw8mBuZXwv7&#10;/FDK4pv4m+KhInbWyg/FjVDa/qn7zQre5V8d6HQHC551dYnDjtbA5Y53o3+I4fW8/I7lt9/F5icA&#10;AAD//wMAUEsDBBQABgAIAAAAIQCbllpf3gAAAAkBAAAPAAAAZHJzL2Rvd25yZXYueG1sTI9BS8NA&#10;EIXvgv9hGcGb3W0rJY3ZFCkIivXQVfA6za5JMDsbstsm9dd3POlxeI8331dsJt+JkxtiG0jDfKZA&#10;OKqCbanW8PH+dJeBiAnJYhfIaTi7CJvy+qrA3IaR9u5kUi14hGKOGpqU+lzKWDXOY5yF3hFnX2Hw&#10;mPgcamkHHHncd3Kh1Ep6bIk/NNi7beOqb3P0GgyZn93+Bad5Vo2v6vP5bMLbVuvbm+nxAURyU/or&#10;wy8+o0PJTIdwJBtFp2GpVkuucpCxAhfWSrHcQcPifg2yLOR/g/ICAAD//wMAUEsBAi0AFAAGAAgA&#10;AAAhALaDOJL+AAAA4QEAABMAAAAAAAAAAAAAAAAAAAAAAFtDb250ZW50X1R5cGVzXS54bWxQSwEC&#10;LQAUAAYACAAAACEAOP0h/9YAAACUAQAACwAAAAAAAAAAAAAAAAAvAQAAX3JlbHMvLnJlbHNQSwEC&#10;LQAUAAYACAAAACEAyWPP3iACAAB2BAAADgAAAAAAAAAAAAAAAAAuAgAAZHJzL2Uyb0RvYy54bWxQ&#10;SwECLQAUAAYACAAAACEAm5ZaX94AAAAJAQAADwAAAAAAAAAAAAAAAAB6BAAAZHJzL2Rvd25yZXYu&#10;eG1sUEsFBgAAAAAEAAQA8wAAAIUFAAAAAA==&#10;" strokecolor="black [3213]" strokeweight="2.25pt">
                <v:stroke joinstyle="miter"/>
              </v:line>
            </w:pict>
          </mc:Fallback>
        </mc:AlternateContent>
      </w:r>
      <w:r w:rsidR="00C8764F">
        <w:rPr>
          <w:rStyle w:val="Emphasis"/>
        </w:rPr>
        <w:t>Tecnología de apoyo</w:t>
      </w:r>
      <w:bookmarkEnd w:id="33"/>
      <w:bookmarkEnd w:id="34"/>
      <w:r w:rsidRPr="00E65B88">
        <w:rPr>
          <w:rStyle w:val="Emphasis"/>
        </w:rPr>
        <w:t xml:space="preserve"> </w:t>
      </w:r>
    </w:p>
    <w:p w14:paraId="6591501D" w14:textId="10B8199F" w:rsidR="00C8764F" w:rsidRDefault="00C8764F" w:rsidP="000C2BD7">
      <w:pPr>
        <w:rPr>
          <w:lang w:val="es-ES"/>
        </w:rPr>
      </w:pPr>
      <w:r>
        <w:rPr>
          <w:lang w:val="es-ES"/>
        </w:rPr>
        <w:t>La tecnología de apoyo permite una mayor independencia e incluye una gama de productos específicamente diseñados para beneficiar a las personas ciegas y deficientes visuales. Ya sean los equipos en sí o los programas, muchos encuestados compartieron la manera en que estos apoyos</w:t>
      </w:r>
      <w:r w:rsidR="003C2668">
        <w:rPr>
          <w:lang w:val="es-ES"/>
        </w:rPr>
        <w:t xml:space="preserve"> </w:t>
      </w:r>
      <w:r w:rsidR="006C7A97">
        <w:rPr>
          <w:lang w:val="es-ES"/>
        </w:rPr>
        <w:t>capaces de cambiar la vida han demostrado su valía durante la pandemia.</w:t>
      </w:r>
    </w:p>
    <w:p w14:paraId="5C1EF943" w14:textId="01BB9A85" w:rsidR="006C7A97" w:rsidRDefault="000C2BD7" w:rsidP="000C2BD7">
      <w:pPr>
        <w:pStyle w:val="Quote2"/>
        <w:framePr w:wrap="around"/>
        <w:rPr>
          <w:lang w:val="es-ES"/>
        </w:rPr>
      </w:pPr>
      <w:r w:rsidRPr="00E65B88">
        <w:rPr>
          <w:noProof/>
          <w:lang w:eastAsia="en-GB"/>
        </w:rPr>
        <w:drawing>
          <wp:inline distT="0" distB="0" distL="0" distR="0" wp14:anchorId="0AF58753" wp14:editId="1AD1E83E">
            <wp:extent cx="333375" cy="333375"/>
            <wp:effectExtent l="0" t="0" r="0" b="0"/>
            <wp:docPr id="1121" name="Graphic 1121"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6C7A97">
        <w:rPr>
          <w:lang w:val="es-ES"/>
        </w:rPr>
        <w:t xml:space="preserve">Para los quehaceres de la casa y para encontrar la forma de desplazarme he estado usando la app “Be </w:t>
      </w:r>
      <w:proofErr w:type="spellStart"/>
      <w:r w:rsidR="006C7A97">
        <w:rPr>
          <w:lang w:val="es-ES"/>
        </w:rPr>
        <w:t>my</w:t>
      </w:r>
      <w:proofErr w:type="spellEnd"/>
      <w:r w:rsidR="006C7A97">
        <w:rPr>
          <w:lang w:val="es-ES"/>
        </w:rPr>
        <w:t xml:space="preserve"> </w:t>
      </w:r>
      <w:proofErr w:type="spellStart"/>
      <w:r w:rsidR="006C7A97">
        <w:rPr>
          <w:lang w:val="es-ES"/>
        </w:rPr>
        <w:t>eyes</w:t>
      </w:r>
      <w:proofErr w:type="spellEnd"/>
      <w:r w:rsidR="006C7A97">
        <w:rPr>
          <w:lang w:val="es-ES"/>
        </w:rPr>
        <w:t>” incluso más que de costumbre</w:t>
      </w:r>
      <w:r w:rsidR="003C2668">
        <w:rPr>
          <w:lang w:val="es-ES"/>
        </w:rPr>
        <w:t>,</w:t>
      </w:r>
      <w:r w:rsidR="006C7A97">
        <w:rPr>
          <w:lang w:val="es-ES"/>
        </w:rPr>
        <w:t xml:space="preserve"> a fin de poder conseguir la ayuda que necesito ahora que mi asistente personal no puede estar conmigo.</w:t>
      </w:r>
    </w:p>
    <w:p w14:paraId="44C652B7" w14:textId="77777777" w:rsidR="000C2BD7" w:rsidRPr="00E65B88" w:rsidRDefault="000C2BD7" w:rsidP="000C2BD7">
      <w:pPr>
        <w:rPr>
          <w:lang w:val="es-ES"/>
        </w:rPr>
      </w:pPr>
    </w:p>
    <w:p w14:paraId="07600097" w14:textId="152384CF" w:rsidR="000C2BD7" w:rsidRPr="00E65B88" w:rsidRDefault="000C2BD7" w:rsidP="00A84698">
      <w:pPr>
        <w:pStyle w:val="Heading2"/>
        <w:rPr>
          <w:rStyle w:val="Emphasis"/>
        </w:rPr>
      </w:pPr>
      <w:bookmarkStart w:id="35" w:name="_Toc48052024"/>
      <w:bookmarkStart w:id="36" w:name="_Toc48586815"/>
      <w:r w:rsidRPr="00E65B88">
        <w:rPr>
          <w:noProof/>
          <w:lang w:val="en-GB" w:eastAsia="en-GB"/>
        </w:rPr>
        <mc:AlternateContent>
          <mc:Choice Requires="wps">
            <w:drawing>
              <wp:anchor distT="0" distB="0" distL="114300" distR="114300" simplePos="0" relativeHeight="251677696" behindDoc="0" locked="0" layoutInCell="1" allowOverlap="1" wp14:anchorId="4718A617" wp14:editId="17A8A48A">
                <wp:simplePos x="0" y="0"/>
                <wp:positionH relativeFrom="column">
                  <wp:posOffset>3186752</wp:posOffset>
                </wp:positionH>
                <wp:positionV relativeFrom="paragraph">
                  <wp:posOffset>123275</wp:posOffset>
                </wp:positionV>
                <wp:extent cx="2528220" cy="0"/>
                <wp:effectExtent l="0" t="19050" r="24765" b="19050"/>
                <wp:wrapNone/>
                <wp:docPr id="1031" name="Straight Connector 103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2528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47B34" id="Straight Connector 103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95pt,9.7pt" to="45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VTGgIAAHIEAAAOAAAAZHJzL2Uyb0RvYy54bWysVE2P0zAQvSPxH6zc23z0Kxs1XW1bygWx&#10;FQvcvY7dWPKXbNO0Qvx3xk6bLgsXEBfL8cy8ee+NneX9SQp0pNZxreokH2cJoorohqtDnXz5vBuV&#10;CXIeqwYLrWidnKlL7ldv3yw7U9FCt1o01CIAUa7qTJ203psqTR1pqcRurA1VEGTaSuzh0x7SxuIO&#10;0KVIiyybp522jbGaUOfgdNsHk1XEZ4wS/8iYox6JOgFuPq42rs9hTVdLXB0sNi0nFxr4H1hIzBU0&#10;HaC22GP0zfLfoCQnVjvN/JhomWrGOKFRA6jJs1dqnlpsaNQC5jgz2OT+Hyz5eNxbxBuYXTbJE6Sw&#10;hCk9eYv5ofVoo5UCD7VFMRwU0pP/4Pxl12v8vsnLyXaxm4/W07tyNJ2sJ6O7abke5YuiXM+Kh4f5&#10;u+mP4HV6q08746rYPgwrbjdqbyEpfDmzt6HHiVmJmODmKzCMDoNn6BQHeB4GCJwQgcNiVpRFAXMm&#10;1xg0DBAByljn31MtUdjUieAqeIsrfAQ9PbdrSjgWCnWAWM4Ws5jmtODNjgsRgvF+0o2w6IjhZvlT&#10;flH3IgtaCwWSb3Lizp8F7fE/UQbOA+1e2CtMTAhV/oorFGSHMgYMhsKsZxYey43Mr4WX/FBK43v4&#10;m+KhInbWyg/Fkitt/9T9ZgXr868O9LqDBc+6OcdBR2vgYsd7cXmE4eW8/I7lt1/F6icAAAD//wMA&#10;UEsDBBQABgAIAAAAIQCgITnD3QAAAAkBAAAPAAAAZHJzL2Rvd25yZXYueG1sTI9BS8QwEIXvC/6H&#10;MIK33aSisq1NF1kQFPWwUfA628S22ExKk912/fWOeNDjvPfx5r1yM/teHN0Yu0AaspUC4agOtqNG&#10;w9vr/XINIiYki30gp+HkImyqs0WJhQ0T7dzRpEZwCMUCNbQpDYWUsW6dx7gKgyP2PsLoMfE5NtKO&#10;OHG47+WlUjfSY0f8ocXBbVtXf5qD12DIfD3vHnHO1vX0pN4fTia8bLW+OJ/vbkEkN6c/GH7qc3Wo&#10;uNM+HMhG0Wu4VlnOKBv5FQgGcqV43P5XkFUp/y+ovgEAAP//AwBQSwECLQAUAAYACAAAACEAtoM4&#10;kv4AAADhAQAAEwAAAAAAAAAAAAAAAAAAAAAAW0NvbnRlbnRfVHlwZXNdLnhtbFBLAQItABQABgAI&#10;AAAAIQA4/SH/1gAAAJQBAAALAAAAAAAAAAAAAAAAAC8BAABfcmVscy8ucmVsc1BLAQItABQABgAI&#10;AAAAIQDTNSVTGgIAAHIEAAAOAAAAAAAAAAAAAAAAAC4CAABkcnMvZTJvRG9jLnhtbFBLAQItABQA&#10;BgAIAAAAIQCgITnD3QAAAAkBAAAPAAAAAAAAAAAAAAAAAHQEAABkcnMvZG93bnJldi54bWxQSwUG&#10;AAAAAAQABADzAAAAfgUAAAAA&#10;" strokecolor="black [3213]" strokeweight="2.25pt">
                <v:stroke joinstyle="miter"/>
              </v:line>
            </w:pict>
          </mc:Fallback>
        </mc:AlternateContent>
      </w:r>
      <w:r w:rsidR="006C7A97">
        <w:rPr>
          <w:rStyle w:val="Emphasis"/>
        </w:rPr>
        <w:t xml:space="preserve">Apoyo de las </w:t>
      </w:r>
      <w:proofErr w:type="spellStart"/>
      <w:r w:rsidR="006C7A97">
        <w:rPr>
          <w:rStyle w:val="Emphasis"/>
        </w:rPr>
        <w:t>OPDs</w:t>
      </w:r>
      <w:proofErr w:type="spellEnd"/>
      <w:r w:rsidR="006C7A97">
        <w:rPr>
          <w:rStyle w:val="Emphasis"/>
        </w:rPr>
        <w:t xml:space="preserve"> y /</w:t>
      </w:r>
      <w:r w:rsidR="003C2668">
        <w:rPr>
          <w:rStyle w:val="Emphasis"/>
        </w:rPr>
        <w:t xml:space="preserve"> </w:t>
      </w:r>
      <w:r w:rsidR="006C7A97">
        <w:rPr>
          <w:rStyle w:val="Emphasis"/>
        </w:rPr>
        <w:t>o autodefensa</w:t>
      </w:r>
      <w:bookmarkEnd w:id="35"/>
      <w:bookmarkEnd w:id="36"/>
      <w:r w:rsidRPr="00E65B88">
        <w:rPr>
          <w:rStyle w:val="Emphasis"/>
        </w:rPr>
        <w:t xml:space="preserve"> </w:t>
      </w:r>
    </w:p>
    <w:p w14:paraId="3AB3BA67" w14:textId="56432D6D" w:rsidR="006C7A97" w:rsidRDefault="006C7A97" w:rsidP="000C2BD7">
      <w:pPr>
        <w:rPr>
          <w:lang w:val="es-ES"/>
        </w:rPr>
      </w:pPr>
      <w:r>
        <w:rPr>
          <w:lang w:val="es-ES"/>
        </w:rPr>
        <w:t xml:space="preserve">Con la gente más expuesta a la desigualdad y a las barreras durante la pandemia, se ha incrementado aún más el espacio para la defensa y la acción </w:t>
      </w:r>
      <w:r w:rsidR="003C2668">
        <w:rPr>
          <w:lang w:val="es-ES"/>
        </w:rPr>
        <w:t xml:space="preserve">tanto </w:t>
      </w:r>
      <w:r>
        <w:rPr>
          <w:lang w:val="es-ES"/>
        </w:rPr>
        <w:t>por parte de organizaciones que representan a las personas con discapacidad (</w:t>
      </w:r>
      <w:proofErr w:type="spellStart"/>
      <w:r>
        <w:rPr>
          <w:lang w:val="es-ES"/>
        </w:rPr>
        <w:t>OPDs</w:t>
      </w:r>
      <w:proofErr w:type="spellEnd"/>
      <w:r>
        <w:rPr>
          <w:lang w:val="es-ES"/>
        </w:rPr>
        <w:t xml:space="preserve">) </w:t>
      </w:r>
      <w:r w:rsidR="003C2668">
        <w:rPr>
          <w:lang w:val="es-ES"/>
        </w:rPr>
        <w:t>como la de</w:t>
      </w:r>
      <w:r>
        <w:rPr>
          <w:lang w:val="es-ES"/>
        </w:rPr>
        <w:t xml:space="preserve"> </w:t>
      </w:r>
      <w:r w:rsidR="003C2668">
        <w:rPr>
          <w:lang w:val="es-ES"/>
        </w:rPr>
        <w:t>los mismos interesados</w:t>
      </w:r>
      <w:r>
        <w:rPr>
          <w:lang w:val="es-ES"/>
        </w:rPr>
        <w:t>. Desafiar a la discriminación y a la falta de respuestas inclusivas de la discapacidad, así como la promoción de otras formas de redes y apoyo de pares se hicieron mucho más necesarias y valoradas según numerosos encuestados.</w:t>
      </w:r>
    </w:p>
    <w:p w14:paraId="5DB90A37" w14:textId="6A327FAB" w:rsidR="000C2BD7" w:rsidRPr="00E65B88" w:rsidRDefault="000C2BD7" w:rsidP="000C2BD7">
      <w:pPr>
        <w:pStyle w:val="Quote2"/>
        <w:framePr w:wrap="around"/>
        <w:rPr>
          <w:rFonts w:asciiTheme="minorHAnsi" w:hAnsiTheme="minorHAnsi"/>
          <w:sz w:val="22"/>
          <w:lang w:val="es-ES"/>
        </w:rPr>
      </w:pPr>
      <w:r w:rsidRPr="00E65B88">
        <w:rPr>
          <w:noProof/>
          <w:lang w:eastAsia="en-GB"/>
        </w:rPr>
        <w:drawing>
          <wp:inline distT="0" distB="0" distL="0" distR="0" wp14:anchorId="3BBCEFFD" wp14:editId="63B5C87A">
            <wp:extent cx="333375" cy="333375"/>
            <wp:effectExtent l="0" t="0" r="0" b="0"/>
            <wp:docPr id="1138" name="Graphic 1138"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6C7A97">
        <w:rPr>
          <w:lang w:val="es-ES"/>
        </w:rPr>
        <w:t xml:space="preserve">Nuestra unión hizo un acuerdo con el mayor empresario del país para que abriera un </w:t>
      </w:r>
      <w:r w:rsidR="000A61FE">
        <w:rPr>
          <w:lang w:val="es-ES"/>
        </w:rPr>
        <w:t>centro de ventas por internet</w:t>
      </w:r>
      <w:r w:rsidR="003C2668">
        <w:rPr>
          <w:lang w:val="es-ES"/>
        </w:rPr>
        <w:t>,</w:t>
      </w:r>
      <w:r w:rsidR="000A61FE">
        <w:rPr>
          <w:lang w:val="es-ES"/>
        </w:rPr>
        <w:t xml:space="preserve"> exclusivo para personas ciegas y deficientes visuales.</w:t>
      </w:r>
    </w:p>
    <w:p w14:paraId="1EC9D2A0" w14:textId="711C10D8" w:rsidR="000C2BD7" w:rsidRPr="00E65B88" w:rsidRDefault="000C2BD7" w:rsidP="000C2BD7">
      <w:pPr>
        <w:rPr>
          <w:lang w:val="es-ES"/>
        </w:rPr>
      </w:pPr>
    </w:p>
    <w:p w14:paraId="3FA1F428" w14:textId="3103A66D" w:rsidR="000C2BD7" w:rsidRPr="00E65B88" w:rsidRDefault="000C2BD7" w:rsidP="00A84698">
      <w:pPr>
        <w:pStyle w:val="Heading2"/>
        <w:rPr>
          <w:rStyle w:val="Emphasis"/>
        </w:rPr>
      </w:pPr>
      <w:bookmarkStart w:id="37" w:name="_Toc48052025"/>
      <w:bookmarkStart w:id="38" w:name="_Toc48586816"/>
      <w:r w:rsidRPr="00E65B88">
        <w:rPr>
          <w:noProof/>
          <w:lang w:val="en-GB" w:eastAsia="en-GB"/>
        </w:rPr>
        <mc:AlternateContent>
          <mc:Choice Requires="wps">
            <w:drawing>
              <wp:anchor distT="0" distB="0" distL="114300" distR="114300" simplePos="0" relativeHeight="251679744" behindDoc="0" locked="0" layoutInCell="1" allowOverlap="1" wp14:anchorId="3B488A8F" wp14:editId="3CBC4ADC">
                <wp:simplePos x="0" y="0"/>
                <wp:positionH relativeFrom="column">
                  <wp:posOffset>3614057</wp:posOffset>
                </wp:positionH>
                <wp:positionV relativeFrom="paragraph">
                  <wp:posOffset>111488</wp:posOffset>
                </wp:positionV>
                <wp:extent cx="2100762" cy="0"/>
                <wp:effectExtent l="0" t="12700" r="20320" b="12700"/>
                <wp:wrapNone/>
                <wp:docPr id="1033" name="Straight Connector 103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21007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FCE5C" id="Straight Connector 10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5pt,8.8pt" to="449.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mGgIAAHIEAAAOAAAAZHJzL2Uyb0RvYy54bWysVE2P2yAQvVfqf0DcE3/ky2vFWW2Sppeq&#10;G3Xb3lkMMRIGBDROVPW/d8CJs9320qoXhJmZN++9AS/vT61ER2ad0KrC2TjFiCmqa6EOFf7yeTcq&#10;MHKeqJpIrViFz8zh+9XbN8vOlCzXjZY1swhAlCs7U+HGe1MmiaMNa4kba8MUBLm2LfHwaQ9JbUkH&#10;6K1M8jSdJ522tbGaMufgdNsH8Sric86of+TcMY9khYGbj6uN63NYk9WSlAdLTCPohQb5BxYtEQqa&#10;DlBb4gn6ZsVvUK2gVjvN/ZjqNtGcC8qiBlCTpa/UPDXEsKgFzHFmsMn9P1j68bi3SNQwu3QywUiR&#10;Fqb05C0Rh8ajjVYKPNQWxXBQyE7+g/OXXa/x+yYrJtvFbj5aT++K0XSynozupsV6lC3yYj3LHx7m&#10;76Y/gtfJrT7pjCtj+zCsuN2ovYWk8OXM3oYeJ25bxKUwX4FhdBg8Q6c4wPMwQOCEKBzmWZou5jlG&#10;9BqDhgEiQBnr/HumWxQ2FZZCBW9JSY6gp+d2TQnHUqEOEIvZYhbTnJai3gkpQzDeT7aRFh0J3Cx/&#10;yi7qXmRBa6lA8k1O3PmzZD3+J8bBeaDdC3uFSShlyl9xpYLsUMaBwVCY9szCY7mR+bXwkh9KWXwP&#10;f1M8VMTOWvmhuBVK2z91v1nB+/yrA73uYMGzrs9x0NEauNjxXlweYXg5L79j+e1XsfoJAAD//wMA&#10;UEsDBBQABgAIAAAAIQCO/Dwr3QAAAAkBAAAPAAAAZHJzL2Rvd25yZXYueG1sTI/BSsQwEIbvgu8Q&#10;RvDmphWsbW26yIKgqIeNgtfZZmyLzaQ02W3XpzfiYT3O/B//fFOtFzuIA02+d6wgXSUgiBtnem4V&#10;vL89XOUgfEA2ODgmBUfysK7PzyosjZt5SwcdWhFL2JeooAthLKX0TUcW/cqNxDH7dJPFEMeplWbC&#10;OZbbQV4nSSYt9hwvdDjSpqPmS++tAs36+2X7hEuaN/Nz8vF41O51o9TlxXJ/ByLQEk4w/OpHdaij&#10;087t2XgxKLjJijSiMbjNQEQgL4oCxO5vIetK/v+g/gEAAP//AwBQSwECLQAUAAYACAAAACEAtoM4&#10;kv4AAADhAQAAEwAAAAAAAAAAAAAAAAAAAAAAW0NvbnRlbnRfVHlwZXNdLnhtbFBLAQItABQABgAI&#10;AAAAIQA4/SH/1gAAAJQBAAALAAAAAAAAAAAAAAAAAC8BAABfcmVscy8ucmVsc1BLAQItABQABgAI&#10;AAAAIQD/GqemGgIAAHIEAAAOAAAAAAAAAAAAAAAAAC4CAABkcnMvZTJvRG9jLnhtbFBLAQItABQA&#10;BgAIAAAAIQCO/Dwr3QAAAAkBAAAPAAAAAAAAAAAAAAAAAHQEAABkcnMvZG93bnJldi54bWxQSwUG&#10;AAAAAAQABADzAAAAfgUAAAAA&#10;" strokecolor="black [3213]" strokeweight="2.25pt">
                <v:stroke joinstyle="miter"/>
              </v:line>
            </w:pict>
          </mc:Fallback>
        </mc:AlternateContent>
      </w:r>
      <w:r w:rsidRPr="00E65B88">
        <w:rPr>
          <w:rStyle w:val="Emphasis"/>
        </w:rPr>
        <w:t>Crea</w:t>
      </w:r>
      <w:r w:rsidR="000A61FE">
        <w:rPr>
          <w:rStyle w:val="Emphasis"/>
        </w:rPr>
        <w:t>r</w:t>
      </w:r>
      <w:r w:rsidRPr="00E65B88">
        <w:rPr>
          <w:rStyle w:val="Emphasis"/>
        </w:rPr>
        <w:t xml:space="preserve"> / </w:t>
      </w:r>
      <w:r w:rsidR="000A61FE">
        <w:rPr>
          <w:rStyle w:val="Emphasis"/>
        </w:rPr>
        <w:t>encontrar soluciones accesibles</w:t>
      </w:r>
      <w:bookmarkEnd w:id="37"/>
      <w:bookmarkEnd w:id="38"/>
      <w:r w:rsidRPr="00E65B88">
        <w:rPr>
          <w:rStyle w:val="Emphasis"/>
        </w:rPr>
        <w:t xml:space="preserve"> </w:t>
      </w:r>
    </w:p>
    <w:p w14:paraId="43206691" w14:textId="2CD39974" w:rsidR="000C2BD7" w:rsidRPr="00E65B88" w:rsidRDefault="002E1345" w:rsidP="000C2BD7">
      <w:pPr>
        <w:rPr>
          <w:lang w:val="es-ES"/>
        </w:rPr>
      </w:pPr>
      <w:r>
        <w:rPr>
          <w:lang w:val="es-ES"/>
        </w:rPr>
        <w:t xml:space="preserve">Lamentablemente, </w:t>
      </w:r>
      <w:r w:rsidR="0060081D">
        <w:rPr>
          <w:lang w:val="es-ES"/>
        </w:rPr>
        <w:t>muchas personas con discapacidad visual</w:t>
      </w:r>
      <w:r w:rsidRPr="002E1345">
        <w:rPr>
          <w:lang w:val="es-ES"/>
        </w:rPr>
        <w:t xml:space="preserve"> </w:t>
      </w:r>
      <w:r>
        <w:rPr>
          <w:lang w:val="es-ES"/>
        </w:rPr>
        <w:t>no siempre conocían ni tenían a su disposición</w:t>
      </w:r>
      <w:r w:rsidR="004A2C99">
        <w:rPr>
          <w:lang w:val="es-ES"/>
        </w:rPr>
        <w:t xml:space="preserve"> </w:t>
      </w:r>
      <w:r w:rsidR="0060081D">
        <w:rPr>
          <w:lang w:val="es-ES"/>
        </w:rPr>
        <w:t>información y</w:t>
      </w:r>
      <w:r>
        <w:rPr>
          <w:lang w:val="es-ES"/>
        </w:rPr>
        <w:t xml:space="preserve"> </w:t>
      </w:r>
      <w:r w:rsidR="0060081D">
        <w:rPr>
          <w:lang w:val="es-ES"/>
        </w:rPr>
        <w:t>servicios accesibles. Esto llevó a much</w:t>
      </w:r>
      <w:r>
        <w:rPr>
          <w:lang w:val="es-ES"/>
        </w:rPr>
        <w:t>o</w:t>
      </w:r>
      <w:r w:rsidR="0060081D">
        <w:rPr>
          <w:lang w:val="es-ES"/>
        </w:rPr>
        <w:t xml:space="preserve">s </w:t>
      </w:r>
      <w:r>
        <w:rPr>
          <w:lang w:val="es-ES"/>
        </w:rPr>
        <w:t>de ellos</w:t>
      </w:r>
      <w:r w:rsidR="0060081D">
        <w:rPr>
          <w:lang w:val="es-ES"/>
        </w:rPr>
        <w:t xml:space="preserve"> a actuar durante la pandemia y buscar sus propias soluciones </w:t>
      </w:r>
      <w:r>
        <w:rPr>
          <w:lang w:val="es-ES"/>
        </w:rPr>
        <w:t>alcanzables</w:t>
      </w:r>
      <w:r w:rsidR="0060081D">
        <w:rPr>
          <w:lang w:val="es-ES"/>
        </w:rPr>
        <w:t xml:space="preserve"> o a compartir en forma proactiva</w:t>
      </w:r>
      <w:r>
        <w:rPr>
          <w:lang w:val="es-ES"/>
        </w:rPr>
        <w:t>,</w:t>
      </w:r>
      <w:r w:rsidR="0060081D">
        <w:rPr>
          <w:lang w:val="es-ES"/>
        </w:rPr>
        <w:t xml:space="preserve"> </w:t>
      </w:r>
      <w:r w:rsidR="002175A3">
        <w:rPr>
          <w:lang w:val="es-ES"/>
        </w:rPr>
        <w:t xml:space="preserve">cualquier recurso accesible existente </w:t>
      </w:r>
      <w:r w:rsidR="0060081D">
        <w:rPr>
          <w:lang w:val="es-ES"/>
        </w:rPr>
        <w:t xml:space="preserve">con otros que </w:t>
      </w:r>
      <w:r>
        <w:rPr>
          <w:lang w:val="es-ES"/>
        </w:rPr>
        <w:t>enfrentaban las mismas barreras</w:t>
      </w:r>
      <w:r w:rsidR="000C2BD7" w:rsidRPr="00E65B88">
        <w:rPr>
          <w:lang w:val="es-ES"/>
        </w:rPr>
        <w:t>.</w:t>
      </w:r>
    </w:p>
    <w:p w14:paraId="4D0B9FD1" w14:textId="610DDCE8" w:rsidR="000C2BD7" w:rsidRPr="00E65B88" w:rsidRDefault="000C2BD7" w:rsidP="000C2BD7">
      <w:pPr>
        <w:pStyle w:val="Quote2"/>
        <w:framePr w:wrap="around"/>
        <w:rPr>
          <w:rFonts w:asciiTheme="minorHAnsi" w:hAnsiTheme="minorHAnsi"/>
          <w:sz w:val="22"/>
          <w:lang w:val="es-ES"/>
        </w:rPr>
      </w:pPr>
      <w:r w:rsidRPr="00E65B88">
        <w:rPr>
          <w:noProof/>
          <w:lang w:eastAsia="en-GB"/>
        </w:rPr>
        <w:drawing>
          <wp:inline distT="0" distB="0" distL="0" distR="0" wp14:anchorId="1CCB7E63" wp14:editId="3CB1416D">
            <wp:extent cx="333375" cy="333375"/>
            <wp:effectExtent l="0" t="0" r="0" b="0"/>
            <wp:docPr id="1149" name="Graphic 1149"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60081D">
        <w:rPr>
          <w:lang w:val="es-ES"/>
        </w:rPr>
        <w:t>Para los deportes, me guío por videos que algunos de mis amigos me han enviado. También hay algunos que están especialmente adaptados para personas ciegas.</w:t>
      </w:r>
    </w:p>
    <w:p w14:paraId="51FEF848" w14:textId="77777777" w:rsidR="000C2BD7" w:rsidRPr="00E65B88" w:rsidRDefault="000C2BD7" w:rsidP="000C2BD7">
      <w:pPr>
        <w:rPr>
          <w:lang w:val="es-ES"/>
        </w:rPr>
      </w:pPr>
    </w:p>
    <w:p w14:paraId="3D87B673" w14:textId="5090F703" w:rsidR="000C2BD7" w:rsidRPr="00E65B88" w:rsidRDefault="000C2BD7" w:rsidP="00A84698">
      <w:pPr>
        <w:pStyle w:val="Heading2"/>
        <w:rPr>
          <w:rStyle w:val="Emphasis"/>
        </w:rPr>
      </w:pPr>
      <w:bookmarkStart w:id="39" w:name="_Toc48052026"/>
      <w:bookmarkStart w:id="40" w:name="_Toc48586817"/>
      <w:r w:rsidRPr="00E65B88">
        <w:rPr>
          <w:noProof/>
          <w:lang w:val="en-GB" w:eastAsia="en-GB"/>
        </w:rPr>
        <w:lastRenderedPageBreak/>
        <mc:AlternateContent>
          <mc:Choice Requires="wps">
            <w:drawing>
              <wp:anchor distT="0" distB="0" distL="114300" distR="114300" simplePos="0" relativeHeight="251678720" behindDoc="0" locked="0" layoutInCell="1" allowOverlap="1" wp14:anchorId="63CD78E5" wp14:editId="62A98C06">
                <wp:simplePos x="0" y="0"/>
                <wp:positionH relativeFrom="column">
                  <wp:posOffset>1248229</wp:posOffset>
                </wp:positionH>
                <wp:positionV relativeFrom="paragraph">
                  <wp:posOffset>107768</wp:posOffset>
                </wp:positionV>
                <wp:extent cx="4465229" cy="39007"/>
                <wp:effectExtent l="12700" t="12700" r="18415" b="24765"/>
                <wp:wrapNone/>
                <wp:docPr id="1032" name="Straight Connector 103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4465229" cy="3900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3BFFA" id="Straight Connector 103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3pt,8.5pt" to="449.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IjIAIAAHYEAAAOAAAAZHJzL2Uyb0RvYy54bWysVMGO2yAQvVfqPyDuiR3HSZwozmqTdHup&#10;ulG37Z3FECNhQEDjRFX/vQN2nO22l1a9IMzMvHnvDXh9d24kOjHrhFYlnoxTjJiiuhLqWOIvnx9G&#10;BUbOE1URqRUr8YU5fLd5+2bdmhXLdK1lxSwCEOVWrSlx7b1ZJYmjNWuIG2vDFAS5tg3x8GmPSWVJ&#10;C+iNTLI0nSettpWxmjLn4HTfBfEm4nPOqH/k3DGPZImBm4+rjetzWJPNmqyOlpha0J4G+QcWDREK&#10;mg5Qe+IJ+mbFb1CNoFY7zf2Y6ibRnAvKogZQM0lfqXmqiWFRC5jjzGCT+3+w9OPpYJGoYHbpNMNI&#10;kQam9OQtEcfao51WCjzUFsVwUMjO/oPz/a7T+H03Kab7xcN8tM2XxSifbqejZV5sR5NFVmxn2f39&#10;/F3+I3id3OqT1rhVbB+GFbc7dbCQFL6cOdjQ48xtg7gU5iswjA6DZ+gcB3gZBgicEIXDPJ/PsmyJ&#10;EYXYdJmmi75pgAlwxjr/nukGhU2JpVDBX7IiJ9DU8bumhGOpUFvirJgtZjHNaSmqByFlCMY7ynbS&#10;ohOB2+XPk77ZiyzQKxXIvkmKO3+RrMP/xDi4D9Q7ca8wCaVM+SuuVJAdyjgwGArTjll4MDcyvxb2&#10;+aGUxTfxN8VDReyslR+KG6G0/VP3mxW8y7860OkOFjzr6hKHHa2Byx3vRv8Qw+t5+R3Lb7+LzU8A&#10;AAD//wMAUEsDBBQABgAIAAAAIQBa4LV33gAAAAkBAAAPAAAAZHJzL2Rvd25yZXYueG1sTI9NS8Qw&#10;EIbvgv8hjODNTbtCbWvTRRYERT1sFLzONrEtNpPSZLddf73jab3Nyzy8H9VmcYM42in0nhSkqwSE&#10;pcabnloFH++PNzmIEJEMDp6sgpMNsKkvLyosjZ9pZ486toJNKJSooItxLKUMTWcdhpUfLfHvy08O&#10;I8uplWbCmc3dINdJkkmHPXFCh6Pddrb51genQJP+ed0945LmzfySfD6dtH/bKnV9tTzcg4h2iWcY&#10;/upzdai5094fyAQxsC6yjFE+7ngTA3lR8Ja9gvVtCrKu5P8F9S8AAAD//wMAUEsBAi0AFAAGAAgA&#10;AAAhALaDOJL+AAAA4QEAABMAAAAAAAAAAAAAAAAAAAAAAFtDb250ZW50X1R5cGVzXS54bWxQSwEC&#10;LQAUAAYACAAAACEAOP0h/9YAAACUAQAACwAAAAAAAAAAAAAAAAAvAQAAX3JlbHMvLnJlbHNQSwEC&#10;LQAUAAYACAAAACEA76YSIyACAAB2BAAADgAAAAAAAAAAAAAAAAAuAgAAZHJzL2Uyb0RvYy54bWxQ&#10;SwECLQAUAAYACAAAACEAWuC1d94AAAAJAQAADwAAAAAAAAAAAAAAAAB6BAAAZHJzL2Rvd25yZXYu&#10;eG1sUEsFBgAAAAAEAAQA8wAAAIUFAAAAAA==&#10;" strokecolor="black [3213]" strokeweight="2.25pt">
                <v:stroke joinstyle="miter"/>
              </v:line>
            </w:pict>
          </mc:Fallback>
        </mc:AlternateContent>
      </w:r>
      <w:r w:rsidR="0060081D">
        <w:rPr>
          <w:rStyle w:val="Emphasis"/>
        </w:rPr>
        <w:t xml:space="preserve">Apoyo </w:t>
      </w:r>
      <w:r w:rsidR="0060081D" w:rsidRPr="00E65B88">
        <w:rPr>
          <w:rStyle w:val="Emphasis"/>
        </w:rPr>
        <w:t xml:space="preserve">formal </w:t>
      </w:r>
      <w:bookmarkEnd w:id="39"/>
      <w:bookmarkEnd w:id="40"/>
    </w:p>
    <w:p w14:paraId="69886199" w14:textId="1A01B21A" w:rsidR="00295077" w:rsidRDefault="00295077" w:rsidP="000C2BD7">
      <w:pPr>
        <w:rPr>
          <w:lang w:val="es-ES"/>
        </w:rPr>
      </w:pPr>
      <w:r>
        <w:rPr>
          <w:lang w:val="es-ES"/>
        </w:rPr>
        <w:t xml:space="preserve">En una crisis como la de esta pandemia, el apoyo del gobierno, las autoridades locales, los servicios sociales y otros </w:t>
      </w:r>
      <w:r w:rsidR="00CD7624">
        <w:rPr>
          <w:lang w:val="es-ES"/>
        </w:rPr>
        <w:t xml:space="preserve">de vanguardia son críticos para las personas que se considera que corren riesgos, especialmente en términos de la provisión de artículos y </w:t>
      </w:r>
      <w:r w:rsidR="00D24900">
        <w:rPr>
          <w:lang w:val="es-ES"/>
        </w:rPr>
        <w:t>prestaciones</w:t>
      </w:r>
      <w:r w:rsidR="00CD7624">
        <w:rPr>
          <w:lang w:val="es-ES"/>
        </w:rPr>
        <w:t xml:space="preserve"> esenciales y otras medidas de protección social. Si bien los sistemas formales de apoyo no se difundieron ampliamente en comparación con las redes informales de apoyo, se compartieron varias medidas de apoyo.</w:t>
      </w:r>
    </w:p>
    <w:p w14:paraId="3918CF2E" w14:textId="5813B20C" w:rsidR="000C2BD7" w:rsidRPr="00E65B88" w:rsidRDefault="000C2BD7" w:rsidP="000C2BD7">
      <w:pPr>
        <w:pStyle w:val="Quote2"/>
        <w:framePr w:wrap="around"/>
        <w:rPr>
          <w:lang w:val="es-ES"/>
        </w:rPr>
      </w:pPr>
      <w:r w:rsidRPr="00E65B88">
        <w:rPr>
          <w:noProof/>
          <w:lang w:eastAsia="en-GB"/>
        </w:rPr>
        <w:drawing>
          <wp:inline distT="0" distB="0" distL="0" distR="0" wp14:anchorId="132188B3" wp14:editId="50448DB3">
            <wp:extent cx="333375" cy="333375"/>
            <wp:effectExtent l="0" t="0" r="0" b="0"/>
            <wp:docPr id="259" name="Graphic 259" descr="Co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CD7624">
        <w:rPr>
          <w:lang w:val="es-ES"/>
        </w:rPr>
        <w:t>Fundamentalmente uso la radio para informarme y también recurro a los servicios en línea del Consejo Municipal</w:t>
      </w:r>
      <w:r w:rsidRPr="00E65B88">
        <w:rPr>
          <w:lang w:val="es-ES"/>
        </w:rPr>
        <w:t xml:space="preserve">. </w:t>
      </w:r>
    </w:p>
    <w:p w14:paraId="07D0F094" w14:textId="77777777" w:rsidR="000C2BD7" w:rsidRPr="00E65B88" w:rsidRDefault="000C2BD7" w:rsidP="000C2BD7">
      <w:pPr>
        <w:spacing w:after="0"/>
        <w:rPr>
          <w:lang w:val="es-ES"/>
        </w:rPr>
      </w:pPr>
    </w:p>
    <w:p w14:paraId="75AA2193" w14:textId="77777777" w:rsidR="000C2BD7" w:rsidRPr="00E65B88" w:rsidRDefault="000C2BD7" w:rsidP="000C2BD7">
      <w:pPr>
        <w:rPr>
          <w:rFonts w:ascii="Arial Rounded MT Bold" w:eastAsiaTheme="majorEastAsia" w:hAnsi="Arial Rounded MT Bold" w:cstheme="majorBidi"/>
          <w:color w:val="FFFFFF" w:themeColor="background1"/>
          <w:sz w:val="36"/>
          <w:szCs w:val="40"/>
          <w:lang w:val="es-ES"/>
        </w:rPr>
      </w:pPr>
      <w:r w:rsidRPr="00E65B88">
        <w:rPr>
          <w:color w:val="FFFFFF" w:themeColor="background1"/>
          <w:lang w:val="es-ES"/>
        </w:rPr>
        <w:br w:type="page"/>
      </w:r>
    </w:p>
    <w:p w14:paraId="1AD6ED01" w14:textId="5E8420C2" w:rsidR="000C2BD7" w:rsidRPr="00E65B88" w:rsidRDefault="00B42DF3" w:rsidP="000C2BD7">
      <w:pPr>
        <w:pStyle w:val="Heading1"/>
        <w:shd w:val="clear" w:color="auto" w:fill="3E5789"/>
        <w:spacing w:before="240" w:after="240"/>
        <w:rPr>
          <w:color w:val="FFFFFF" w:themeColor="background1"/>
          <w:lang w:val="es-ES"/>
        </w:rPr>
      </w:pPr>
      <w:bookmarkStart w:id="41" w:name="_Toc48586818"/>
      <w:r>
        <w:rPr>
          <w:color w:val="FFFFFF" w:themeColor="background1"/>
          <w:lang w:val="es-ES"/>
        </w:rPr>
        <w:lastRenderedPageBreak/>
        <w:t>Reconstruir mejor: Recomendaciones</w:t>
      </w:r>
      <w:bookmarkEnd w:id="41"/>
    </w:p>
    <w:p w14:paraId="54E0E3C7" w14:textId="485DF5B0" w:rsidR="00B42DF3" w:rsidRDefault="00B42DF3" w:rsidP="000C2BD7">
      <w:pPr>
        <w:spacing w:before="240" w:after="0"/>
        <w:rPr>
          <w:szCs w:val="20"/>
          <w:lang w:val="es-ES"/>
        </w:rPr>
      </w:pPr>
      <w:r>
        <w:rPr>
          <w:szCs w:val="20"/>
          <w:lang w:val="es-ES"/>
        </w:rPr>
        <w:t xml:space="preserve">Las recomendaciones de este informe están alineadas con la CDPD y con los marcos estratégicos globales, incluidos los Objetivos de Desarrollo Sostenible, el Marco de Sendai para la Reducción de Riesgos de Desastre y la Nueva Agenda Urbana. Están agrupadas en 8 áreas temáticas que no guardan un orden </w:t>
      </w:r>
      <w:r w:rsidR="00F24145">
        <w:rPr>
          <w:szCs w:val="20"/>
          <w:lang w:val="es-ES"/>
        </w:rPr>
        <w:t xml:space="preserve">de </w:t>
      </w:r>
      <w:r>
        <w:rPr>
          <w:szCs w:val="20"/>
          <w:lang w:val="es-ES"/>
        </w:rPr>
        <w:t>importancia y se las debe considerar como estrechamente interrelacionadas, en lugar de como intervenciones independientes.</w:t>
      </w:r>
    </w:p>
    <w:p w14:paraId="424F08B8" w14:textId="6AD3CAAF" w:rsidR="000C2BD7" w:rsidRPr="00E65B88" w:rsidRDefault="00B42DF3" w:rsidP="000C2BD7">
      <w:pPr>
        <w:spacing w:before="240" w:after="0"/>
        <w:rPr>
          <w:szCs w:val="20"/>
          <w:lang w:val="es-ES"/>
        </w:rPr>
      </w:pPr>
      <w:r>
        <w:rPr>
          <w:szCs w:val="20"/>
          <w:lang w:val="es-ES"/>
        </w:rPr>
        <w:t>Si bien tienen su origen en los aportes recibidos de los miembros ciegos y deficientes visuales de la UMC, muchas otr</w:t>
      </w:r>
      <w:r w:rsidR="00F24145">
        <w:rPr>
          <w:szCs w:val="20"/>
          <w:lang w:val="es-ES"/>
        </w:rPr>
        <w:t>a</w:t>
      </w:r>
      <w:r>
        <w:rPr>
          <w:szCs w:val="20"/>
          <w:lang w:val="es-ES"/>
        </w:rPr>
        <w:t xml:space="preserve">s </w:t>
      </w:r>
      <w:r w:rsidR="00F24145">
        <w:rPr>
          <w:szCs w:val="20"/>
          <w:lang w:val="es-ES"/>
        </w:rPr>
        <w:t xml:space="preserve">personas </w:t>
      </w:r>
      <w:r>
        <w:rPr>
          <w:szCs w:val="20"/>
          <w:lang w:val="es-ES"/>
        </w:rPr>
        <w:t xml:space="preserve">también </w:t>
      </w:r>
      <w:r w:rsidR="00F24145">
        <w:rPr>
          <w:szCs w:val="20"/>
          <w:lang w:val="es-ES"/>
        </w:rPr>
        <w:t>pueden</w:t>
      </w:r>
      <w:r>
        <w:rPr>
          <w:szCs w:val="20"/>
          <w:lang w:val="es-ES"/>
        </w:rPr>
        <w:t xml:space="preserve"> beneficiarse de su implementación, en especial </w:t>
      </w:r>
      <w:r w:rsidR="00F24145">
        <w:rPr>
          <w:szCs w:val="20"/>
          <w:lang w:val="es-ES"/>
        </w:rPr>
        <w:t>las que tienen algún tipo de discapacidad</w:t>
      </w:r>
      <w:r>
        <w:rPr>
          <w:szCs w:val="20"/>
          <w:lang w:val="es-ES"/>
        </w:rPr>
        <w:t xml:space="preserve"> y</w:t>
      </w:r>
      <w:r w:rsidR="00F24145">
        <w:rPr>
          <w:szCs w:val="20"/>
          <w:lang w:val="es-ES"/>
        </w:rPr>
        <w:t xml:space="preserve"> las</w:t>
      </w:r>
      <w:r>
        <w:rPr>
          <w:szCs w:val="20"/>
          <w:lang w:val="es-ES"/>
        </w:rPr>
        <w:t xml:space="preserve"> de edad. Por lo tanto, la UMC promueve enérgicamente entre sus afiliados regionales y nacionales que </w:t>
      </w:r>
      <w:r w:rsidRPr="00B42DF3">
        <w:rPr>
          <w:b/>
          <w:bCs/>
          <w:szCs w:val="20"/>
          <w:lang w:val="es-ES"/>
        </w:rPr>
        <w:t>se trabaje en estrecha colaboración con otros representantes de organizaciones de personas con discapacidad (</w:t>
      </w:r>
      <w:proofErr w:type="spellStart"/>
      <w:r w:rsidRPr="00B42DF3">
        <w:rPr>
          <w:b/>
          <w:bCs/>
          <w:szCs w:val="20"/>
          <w:lang w:val="es-ES"/>
        </w:rPr>
        <w:t>OPDs</w:t>
      </w:r>
      <w:proofErr w:type="spellEnd"/>
      <w:r w:rsidRPr="00B42DF3">
        <w:rPr>
          <w:b/>
          <w:bCs/>
          <w:szCs w:val="20"/>
          <w:lang w:val="es-ES"/>
        </w:rPr>
        <w:t>)</w:t>
      </w:r>
      <w:r>
        <w:rPr>
          <w:szCs w:val="20"/>
          <w:lang w:val="es-ES"/>
        </w:rPr>
        <w:t>, a fin de lograr el máximo resultado de las recomendaciones</w:t>
      </w:r>
      <w:r w:rsidR="00F24145">
        <w:rPr>
          <w:szCs w:val="20"/>
          <w:lang w:val="es-ES"/>
        </w:rPr>
        <w:t>,</w:t>
      </w:r>
      <w:r>
        <w:rPr>
          <w:szCs w:val="20"/>
          <w:lang w:val="es-ES"/>
        </w:rPr>
        <w:t xml:space="preserve"> </w:t>
      </w:r>
      <w:r w:rsidR="00F24145">
        <w:rPr>
          <w:szCs w:val="20"/>
          <w:lang w:val="es-ES"/>
        </w:rPr>
        <w:t>adaptándolas</w:t>
      </w:r>
      <w:r>
        <w:rPr>
          <w:szCs w:val="20"/>
          <w:lang w:val="es-ES"/>
        </w:rPr>
        <w:t xml:space="preserve"> al contexto y </w:t>
      </w:r>
      <w:r w:rsidR="00F24145">
        <w:rPr>
          <w:szCs w:val="20"/>
          <w:lang w:val="es-ES"/>
        </w:rPr>
        <w:t>realidad</w:t>
      </w:r>
      <w:r>
        <w:rPr>
          <w:szCs w:val="20"/>
          <w:lang w:val="es-ES"/>
        </w:rPr>
        <w:t xml:space="preserve"> locales</w:t>
      </w:r>
      <w:r w:rsidR="00F24145">
        <w:rPr>
          <w:szCs w:val="20"/>
          <w:lang w:val="es-ES"/>
        </w:rPr>
        <w:t>,</w:t>
      </w:r>
      <w:r>
        <w:rPr>
          <w:szCs w:val="20"/>
          <w:lang w:val="es-ES"/>
        </w:rPr>
        <w:t xml:space="preserve"> como parte de</w:t>
      </w:r>
      <w:r w:rsidR="00F24145">
        <w:rPr>
          <w:szCs w:val="20"/>
          <w:lang w:val="es-ES"/>
        </w:rPr>
        <w:t>l</w:t>
      </w:r>
      <w:r>
        <w:rPr>
          <w:szCs w:val="20"/>
          <w:lang w:val="es-ES"/>
        </w:rPr>
        <w:t xml:space="preserve"> trabajo de defensa </w:t>
      </w:r>
      <w:r w:rsidR="00F24145">
        <w:rPr>
          <w:szCs w:val="20"/>
          <w:lang w:val="es-ES"/>
        </w:rPr>
        <w:t xml:space="preserve">y promoción </w:t>
      </w:r>
      <w:r>
        <w:rPr>
          <w:szCs w:val="20"/>
          <w:lang w:val="es-ES"/>
        </w:rPr>
        <w:t>durante el COVID-19.</w:t>
      </w:r>
    </w:p>
    <w:p w14:paraId="58D3BAC1" w14:textId="2D2EE2D7" w:rsidR="000C2BD7" w:rsidRPr="00E65B88" w:rsidRDefault="000C2BD7" w:rsidP="00A84698">
      <w:pPr>
        <w:pStyle w:val="Heading2"/>
        <w:rPr>
          <w:rStyle w:val="Emphasis"/>
          <w:sz w:val="32"/>
          <w:szCs w:val="36"/>
        </w:rPr>
      </w:pPr>
      <w:bookmarkStart w:id="42" w:name="_Toc48052028"/>
      <w:bookmarkStart w:id="43" w:name="_Toc48586819"/>
      <w:r w:rsidRPr="00E65B88">
        <w:rPr>
          <w:noProof/>
          <w:lang w:val="en-GB" w:eastAsia="en-GB"/>
        </w:rPr>
        <mc:AlternateContent>
          <mc:Choice Requires="wps">
            <w:drawing>
              <wp:anchor distT="0" distB="0" distL="114300" distR="114300" simplePos="0" relativeHeight="251665408" behindDoc="0" locked="0" layoutInCell="1" allowOverlap="1" wp14:anchorId="16DC085D" wp14:editId="19D5C6F1">
                <wp:simplePos x="0" y="0"/>
                <wp:positionH relativeFrom="column">
                  <wp:posOffset>2764790</wp:posOffset>
                </wp:positionH>
                <wp:positionV relativeFrom="paragraph">
                  <wp:posOffset>149860</wp:posOffset>
                </wp:positionV>
                <wp:extent cx="2947126" cy="0"/>
                <wp:effectExtent l="0" t="12700" r="24765" b="12700"/>
                <wp:wrapNone/>
                <wp:docPr id="14" name="Straight Connector 1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294712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2F2462" id="Straight Connector 1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7pt,11.8pt" to="449.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mICGQIAAG4EAAAOAAAAZHJzL2Uyb0RvYy54bWysVMGO2yAQvVfqPyDuiWPHSRwrzmqTdHup&#10;ulG37Z3FECNhQEDjRFX/vQNOnO22l1a9IMzMvHnvDXh1d2olOjLrhFYVTscTjJiiuhbqUOEvnx9G&#10;BUbOE1UTqRWr8Jk5fLd++2bVmZJlutGyZhYBiHJlZyrceG/KJHG0YS1xY22YgiDXtiUePu0hqS3p&#10;AL2VSTaZzJNO29pYTZlzcLrrg3gd8Tln1D9y7phHssLAzcfVxvU5rMl6RcqDJaYR9EKD/AOLlggF&#10;TQeoHfEEfbPiN6hWUKud5n5MdZtozgVlUQOoSSev1Dw1xLCoBcxxZrDJ/T9Y+vG4t0jUMLscI0Va&#10;mNGTt0QcGo+2WilwUFsEwaCOnfwH5y+7Xt/3bVpMd4uH+WiTL4tRPt1MR8u82IzSRVZsZtn9/fxd&#10;/iP4nNzqk864MrYOg4rbrdpbSApfzuxt6HHitkVcCvMV2MX+4Bc6xeGdh+EBJ0ThMFvmizSbY0Sv&#10;MWgYIAKUsc6/Z7pFYVNhKVTwlZTkCHp6bteUcCwV6gCxmC1mMc1pKeoHIWUIxrvJttKiI4Fb5U/p&#10;Rd2LLGgtFUi+yYk7f5asx//EOLgOtHthrzAJpUz5K65UkB3KODAYCic9s/BQbmR+Lbzkh1IW38Lf&#10;FA8VsbNWfihuhdL2T91vVvA+/+pArztY8Kzrcxx0tAYudbwXlwcYXs3L71h++02sfwIAAP//AwBQ&#10;SwMEFAAGAAgAAAAhAGal9dHfAAAACQEAAA8AAABkcnMvZG93bnJldi54bWxMj01Lw0AQhu+C/2EZ&#10;wZvd9JM0zaZIQVDUQ1fB6zQ7TYLZ2ZDdNqm/3hUPepyZh3eeN9+OthVn6n3jWMF0koAgLp1puFLw&#10;/vZwl4LwAdlg65gUXMjDtri+yjEzbuA9nXWoRAxhn6GCOoQuk9KXNVn0E9cRx9vR9RZDHPtKmh6H&#10;GG5bOUuSlbTYcPxQY0e7mspPfbIKNOuvl/0TjtO0HJ6Tj8eLdq87pW5vxvsNiEBj+IPhRz+qQxGd&#10;Du7ExotWwWK+XERUwWy+AhGBdL1egjj8LmSRy/8Nim8AAAD//wMAUEsBAi0AFAAGAAgAAAAhALaD&#10;OJL+AAAA4QEAABMAAAAAAAAAAAAAAAAAAAAAAFtDb250ZW50X1R5cGVzXS54bWxQSwECLQAUAAYA&#10;CAAAACEAOP0h/9YAAACUAQAACwAAAAAAAAAAAAAAAAAvAQAAX3JlbHMvLnJlbHNQSwECLQAUAAYA&#10;CAAAACEABvZiAhkCAABuBAAADgAAAAAAAAAAAAAAAAAuAgAAZHJzL2Uyb0RvYy54bWxQSwECLQAU&#10;AAYACAAAACEAZqX10d8AAAAJAQAADwAAAAAAAAAAAAAAAABzBAAAZHJzL2Rvd25yZXYueG1sUEsF&#10;BgAAAAAEAAQA8wAAAH8FAAAAAA==&#10;" strokecolor="black [3213]" strokeweight="2.25pt">
                <v:stroke joinstyle="miter"/>
              </v:line>
            </w:pict>
          </mc:Fallback>
        </mc:AlternateContent>
      </w:r>
      <w:r w:rsidR="00B42DF3">
        <w:rPr>
          <w:rStyle w:val="Emphasis"/>
          <w:sz w:val="32"/>
          <w:szCs w:val="36"/>
        </w:rPr>
        <w:t>Resiliencia ante desastres</w:t>
      </w:r>
      <w:bookmarkEnd w:id="42"/>
      <w:bookmarkEnd w:id="43"/>
    </w:p>
    <w:p w14:paraId="14965606" w14:textId="02CF97FB" w:rsidR="00B42DF3" w:rsidRDefault="00B42DF3" w:rsidP="000C2BD7">
      <w:pPr>
        <w:pStyle w:val="ListParagraph"/>
        <w:numPr>
          <w:ilvl w:val="0"/>
          <w:numId w:val="2"/>
        </w:numPr>
        <w:rPr>
          <w:lang w:val="es-ES"/>
        </w:rPr>
      </w:pPr>
      <w:r>
        <w:rPr>
          <w:lang w:val="es-ES"/>
        </w:rPr>
        <w:t xml:space="preserve">Trabajar con las autoridades locales y con sus comunidades a fin de </w:t>
      </w:r>
      <w:r w:rsidR="00F24145">
        <w:rPr>
          <w:lang w:val="es-ES"/>
        </w:rPr>
        <w:t>analizar</w:t>
      </w:r>
      <w:r>
        <w:rPr>
          <w:lang w:val="es-ES"/>
        </w:rPr>
        <w:t xml:space="preserve"> sus planes operativos ante emergencias</w:t>
      </w:r>
      <w:r w:rsidR="00F24145">
        <w:rPr>
          <w:lang w:val="es-ES"/>
        </w:rPr>
        <w:t>,</w:t>
      </w:r>
      <w:r>
        <w:rPr>
          <w:lang w:val="es-ES"/>
        </w:rPr>
        <w:t xml:space="preserve"> </w:t>
      </w:r>
      <w:r w:rsidR="00F24145">
        <w:rPr>
          <w:lang w:val="es-ES"/>
        </w:rPr>
        <w:t>a fin de</w:t>
      </w:r>
      <w:r>
        <w:rPr>
          <w:lang w:val="es-ES"/>
        </w:rPr>
        <w:t xml:space="preserve"> que contengan estrategias de resiliencia eficaces, tales como garantizar la movilidad inclusiva y la accesibilidad de la información.</w:t>
      </w:r>
    </w:p>
    <w:p w14:paraId="4F1BA8FA" w14:textId="347ACCF7" w:rsidR="00B42DF3" w:rsidRDefault="00B42DF3" w:rsidP="000C2BD7">
      <w:pPr>
        <w:pStyle w:val="ListParagraph"/>
        <w:numPr>
          <w:ilvl w:val="0"/>
          <w:numId w:val="2"/>
        </w:numPr>
        <w:rPr>
          <w:lang w:val="es-ES"/>
        </w:rPr>
      </w:pPr>
      <w:r>
        <w:rPr>
          <w:lang w:val="es-ES"/>
        </w:rPr>
        <w:t xml:space="preserve">Promover y apoyar a sus miembros para que tengan </w:t>
      </w:r>
      <w:r w:rsidR="00C57F1B">
        <w:rPr>
          <w:lang w:val="es-ES"/>
        </w:rPr>
        <w:t xml:space="preserve">en curso </w:t>
      </w:r>
      <w:r>
        <w:rPr>
          <w:lang w:val="es-ES"/>
        </w:rPr>
        <w:t>planes de preparación personal</w:t>
      </w:r>
      <w:r w:rsidR="0008703F">
        <w:rPr>
          <w:lang w:val="es-ES"/>
        </w:rPr>
        <w:t>, que conecten tanto los mecanismos de apoyo informales como los formales.</w:t>
      </w:r>
    </w:p>
    <w:p w14:paraId="56DBBA27" w14:textId="3A769271" w:rsidR="00937436" w:rsidRPr="00937436" w:rsidRDefault="00937436" w:rsidP="00937436">
      <w:pPr>
        <w:pStyle w:val="ListParagraph"/>
        <w:numPr>
          <w:ilvl w:val="0"/>
          <w:numId w:val="2"/>
        </w:numPr>
        <w:rPr>
          <w:lang w:val="es-ES"/>
        </w:rPr>
      </w:pPr>
      <w:r>
        <w:rPr>
          <w:lang w:val="es-ES"/>
        </w:rPr>
        <w:t xml:space="preserve">Ejercer presión sobre los gobiernos </w:t>
      </w:r>
      <w:r w:rsidR="00C57F1B">
        <w:rPr>
          <w:lang w:val="es-ES"/>
        </w:rPr>
        <w:t>a</w:t>
      </w:r>
      <w:r w:rsidR="00C55248">
        <w:rPr>
          <w:lang w:val="es-ES"/>
        </w:rPr>
        <w:t xml:space="preserve"> favor de</w:t>
      </w:r>
      <w:r>
        <w:rPr>
          <w:lang w:val="es-ES"/>
        </w:rPr>
        <w:t xml:space="preserve"> planes de </w:t>
      </w:r>
      <w:r w:rsidR="00C55248">
        <w:rPr>
          <w:lang w:val="es-ES"/>
        </w:rPr>
        <w:t>administración</w:t>
      </w:r>
      <w:r>
        <w:rPr>
          <w:lang w:val="es-ES"/>
        </w:rPr>
        <w:t xml:space="preserve"> de desastres de nivel nacional y subnacional </w:t>
      </w:r>
      <w:r w:rsidR="00C55248">
        <w:rPr>
          <w:lang w:val="es-ES"/>
        </w:rPr>
        <w:t xml:space="preserve">que permitan medidas </w:t>
      </w:r>
      <w:r>
        <w:rPr>
          <w:lang w:val="es-ES"/>
        </w:rPr>
        <w:t>inclusiv</w:t>
      </w:r>
      <w:r w:rsidR="00C55248">
        <w:rPr>
          <w:lang w:val="es-ES"/>
        </w:rPr>
        <w:t>a</w:t>
      </w:r>
      <w:r>
        <w:rPr>
          <w:lang w:val="es-ES"/>
        </w:rPr>
        <w:t>s de la discapacidad</w:t>
      </w:r>
      <w:r w:rsidR="00C55248">
        <w:rPr>
          <w:lang w:val="es-ES"/>
        </w:rPr>
        <w:t xml:space="preserve"> durante las emergencias</w:t>
      </w:r>
      <w:r w:rsidR="00C57F1B">
        <w:rPr>
          <w:lang w:val="es-ES"/>
        </w:rPr>
        <w:t xml:space="preserve"> y</w:t>
      </w:r>
      <w:r w:rsidR="00C55248">
        <w:rPr>
          <w:lang w:val="es-ES"/>
        </w:rPr>
        <w:t xml:space="preserve"> que aseguren un acceso equitativo a provisiones y servicios esenciales, </w:t>
      </w:r>
      <w:r w:rsidR="00C57F1B">
        <w:rPr>
          <w:lang w:val="es-ES"/>
        </w:rPr>
        <w:t xml:space="preserve">tales </w:t>
      </w:r>
      <w:r w:rsidR="00C55248">
        <w:rPr>
          <w:lang w:val="es-ES"/>
        </w:rPr>
        <w:t>como programas de inclusión social.</w:t>
      </w:r>
    </w:p>
    <w:p w14:paraId="7F61ED44" w14:textId="6CC2AE21" w:rsidR="00C55248" w:rsidRDefault="00C55248" w:rsidP="000C2BD7">
      <w:pPr>
        <w:pStyle w:val="ListParagraph"/>
        <w:numPr>
          <w:ilvl w:val="0"/>
          <w:numId w:val="2"/>
        </w:numPr>
        <w:rPr>
          <w:lang w:val="es-ES"/>
        </w:rPr>
      </w:pPr>
      <w:r>
        <w:rPr>
          <w:lang w:val="es-ES"/>
        </w:rPr>
        <w:t xml:space="preserve">Trabajar con sus gobiernos y agentes humanitarios locales a fin de garantizar que sus políticas y programas tengan en curso disposiciones que salvaguarden la inclusión de la discapacidad, </w:t>
      </w:r>
      <w:r w:rsidR="00C57F1B">
        <w:rPr>
          <w:lang w:val="es-ES"/>
        </w:rPr>
        <w:t>respaldada</w:t>
      </w:r>
      <w:r>
        <w:rPr>
          <w:lang w:val="es-ES"/>
        </w:rPr>
        <w:t xml:space="preserve"> </w:t>
      </w:r>
      <w:r w:rsidR="00C57F1B">
        <w:rPr>
          <w:lang w:val="es-ES"/>
        </w:rPr>
        <w:t>por</w:t>
      </w:r>
      <w:r>
        <w:rPr>
          <w:lang w:val="es-ES"/>
        </w:rPr>
        <w:t xml:space="preserve"> mecanismos</w:t>
      </w:r>
      <w:r w:rsidR="00C57F1B">
        <w:rPr>
          <w:lang w:val="es-ES"/>
        </w:rPr>
        <w:t xml:space="preserve"> accesibles</w:t>
      </w:r>
      <w:r>
        <w:rPr>
          <w:lang w:val="es-ES"/>
        </w:rPr>
        <w:t xml:space="preserve"> de rendición de cuentas.</w:t>
      </w:r>
    </w:p>
    <w:p w14:paraId="6338A4D3" w14:textId="18E16211" w:rsidR="00C55248" w:rsidRDefault="00C55248" w:rsidP="000C2BD7">
      <w:pPr>
        <w:pStyle w:val="ListParagraph"/>
        <w:numPr>
          <w:ilvl w:val="0"/>
          <w:numId w:val="2"/>
        </w:numPr>
        <w:rPr>
          <w:lang w:val="es-ES"/>
        </w:rPr>
      </w:pPr>
      <w:r>
        <w:rPr>
          <w:lang w:val="es-ES"/>
        </w:rPr>
        <w:t>Abogar p</w:t>
      </w:r>
      <w:r w:rsidR="00C57F1B">
        <w:rPr>
          <w:lang w:val="es-ES"/>
        </w:rPr>
        <w:t>ara</w:t>
      </w:r>
      <w:r>
        <w:rPr>
          <w:lang w:val="es-ES"/>
        </w:rPr>
        <w:t xml:space="preserve"> que las compañías de telecomunicaciones y los gobiernos produzcan datos para las aplicaciones de GPS, así como una cuota razonable de tiempo de conexión gratuita para usuarios con discapacidad</w:t>
      </w:r>
      <w:r w:rsidR="00C57F1B">
        <w:rPr>
          <w:lang w:val="es-ES"/>
        </w:rPr>
        <w:t>,</w:t>
      </w:r>
      <w:r>
        <w:rPr>
          <w:lang w:val="es-ES"/>
        </w:rPr>
        <w:t xml:space="preserve"> durante emergencias.</w:t>
      </w:r>
    </w:p>
    <w:p w14:paraId="16667E26" w14:textId="7461FBBF" w:rsidR="00C55248" w:rsidRDefault="00C55248" w:rsidP="00DE0D19">
      <w:pPr>
        <w:pStyle w:val="ListParagraph"/>
        <w:numPr>
          <w:ilvl w:val="0"/>
          <w:numId w:val="2"/>
        </w:numPr>
        <w:ind w:left="357" w:hanging="357"/>
        <w:rPr>
          <w:lang w:val="es-ES"/>
        </w:rPr>
      </w:pPr>
      <w:r>
        <w:rPr>
          <w:lang w:val="es-ES"/>
        </w:rPr>
        <w:t xml:space="preserve">Participar </w:t>
      </w:r>
      <w:r w:rsidR="005758B3">
        <w:rPr>
          <w:lang w:val="es-ES"/>
        </w:rPr>
        <w:t>e involucrarse en foros de Reducción de Riesgos de Desastre a nivel local, regional y global para promover la inclusión de la discapacidad.</w:t>
      </w:r>
    </w:p>
    <w:p w14:paraId="40218AA2" w14:textId="6AA9F881" w:rsidR="000C2BD7" w:rsidRPr="00E65B88" w:rsidRDefault="000C2BD7" w:rsidP="00A84698">
      <w:pPr>
        <w:pStyle w:val="Heading2"/>
        <w:rPr>
          <w:rStyle w:val="Emphasis"/>
          <w:sz w:val="32"/>
          <w:szCs w:val="36"/>
        </w:rPr>
      </w:pPr>
      <w:bookmarkStart w:id="44" w:name="_Toc48052029"/>
      <w:bookmarkStart w:id="45" w:name="_Toc48586820"/>
      <w:r w:rsidRPr="00E65B88">
        <w:rPr>
          <w:noProof/>
          <w:lang w:val="en-GB" w:eastAsia="en-GB"/>
        </w:rPr>
        <w:lastRenderedPageBreak/>
        <mc:AlternateContent>
          <mc:Choice Requires="wps">
            <w:drawing>
              <wp:anchor distT="0" distB="0" distL="114300" distR="114300" simplePos="0" relativeHeight="251666432" behindDoc="0" locked="0" layoutInCell="1" allowOverlap="1" wp14:anchorId="45F38BC0" wp14:editId="2F67E80B">
                <wp:simplePos x="0" y="0"/>
                <wp:positionH relativeFrom="column">
                  <wp:posOffset>2973614</wp:posOffset>
                </wp:positionH>
                <wp:positionV relativeFrom="paragraph">
                  <wp:posOffset>107043</wp:posOffset>
                </wp:positionV>
                <wp:extent cx="2621643" cy="0"/>
                <wp:effectExtent l="0" t="12700" r="20320" b="12700"/>
                <wp:wrapNone/>
                <wp:docPr id="15" name="Straight Connector 1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a:off x="0" y="0"/>
                          <a:ext cx="262164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77758" id="Straight Connector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15pt,8.45pt" to="440.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DtDAIAAGQEAAAOAAAAZHJzL2Uyb0RvYy54bWysVNuO0zAQfUfiHyy/t2nSy2ajpqttS3lB&#10;ULHwAV7Hbiz5Jts0rRD/zthp09WChEC8OL7MOTPnjJ3lw0lJdGTOC6NrnI8nGDFNTSP0ocZfv+xG&#10;JUY+EN0QaTSr8Zl5/LB6+2bZ2YoVpjWyYQ4BifZVZ2vchmCrLPO0ZYr4sbFMwyE3TpEAS3fIGkc6&#10;YFcyKyaTRdYZ11hnKPMedrf9IV4lfs4ZDZ849ywgWWOoLaTRpfE5jtlqSaqDI7YV9FIG+YcqFBEa&#10;kg5UWxII+ubEL1RKUGe84WFMjcoM54KypAHU5JNXap5aYlnSAuZ4O9jk/x8t/XjcOyQa6N0cI00U&#10;9OgpOCIObUAbozU4aByCw6iOncIHHy6zXt/3TV5Ot3e7xWg9uy9Hs+l6OrqfletRfleU63nx+Lh4&#10;N/sRfc5u+KyzvkqpY6PSdKP3DoLiytu9izlO3Kn4BZfQKbXsPLQMKkEUNotFkS9mU4zo9QzSXIHW&#10;+fCeGYXipMZS6OgmqcgRVPQVXUPittSoA8Zyfter9UaKZiekjIfpRrKNdOhI4C6FU37R9CIKUksN&#10;Qm8i0iycJev5PzMOXkPZearjFSehlOlw5ZUaoiOMQwUDcPJn4CU+Qll6AX8DHhAps9FhACuhjftd&#10;9psVvI+/OtDrjhY8m+ac2pusgaucbsPl2cW38nKd4Lefw+onAAAA//8DAFBLAwQUAAYACAAAACEA&#10;1PGand4AAAAJAQAADwAAAGRycy9kb3ducmV2LnhtbEyPwUrDQBCG74LvsIzgReymUUKM2RQpCD0U&#10;xFTxut0dk9DsbMhu2vTtHfFQjzP/xz/flKvZ9eKIY+g8KVguEhBIxtuOGgUfu9f7HESImqzuPaGC&#10;MwZYVddXpS6sP9E7HuvYCC6hUGgFbYxDIWUwLTodFn5A4uzbj05HHsdG2lGfuNz1Mk2STDrdEV9o&#10;9YDrFs2hnpyCtNluzp+YbQ53u7A1pp6+3tao1O3N/PIMIuIcLzD86rM6VOy09xPZIHoFj1n+wCgH&#10;2RMIBvJ8mYLY/y1kVcr/H1Q/AAAA//8DAFBLAQItABQABgAIAAAAIQC2gziS/gAAAOEBAAATAAAA&#10;AAAAAAAAAAAAAAAAAABbQ29udGVudF9UeXBlc10ueG1sUEsBAi0AFAAGAAgAAAAhADj9If/WAAAA&#10;lAEAAAsAAAAAAAAAAAAAAAAALwEAAF9yZWxzLy5yZWxzUEsBAi0AFAAGAAgAAAAhAHLccO0MAgAA&#10;ZAQAAA4AAAAAAAAAAAAAAAAALgIAAGRycy9lMm9Eb2MueG1sUEsBAi0AFAAGAAgAAAAhANTxmp3e&#10;AAAACQEAAA8AAAAAAAAAAAAAAAAAZgQAAGRycy9kb3ducmV2LnhtbFBLBQYAAAAABAAEAPMAAABx&#10;BQAAAAA=&#10;" strokecolor="black [3213]" strokeweight="2.25pt">
                <v:stroke joinstyle="miter"/>
              </v:line>
            </w:pict>
          </mc:Fallback>
        </mc:AlternateContent>
      </w:r>
      <w:r w:rsidR="005758B3">
        <w:rPr>
          <w:rStyle w:val="Emphasis"/>
          <w:sz w:val="32"/>
          <w:szCs w:val="36"/>
        </w:rPr>
        <w:t xml:space="preserve">Desarrollo urbano </w:t>
      </w:r>
      <w:r w:rsidR="005758B3" w:rsidRPr="00E65B88">
        <w:rPr>
          <w:rStyle w:val="Emphasis"/>
          <w:sz w:val="32"/>
          <w:szCs w:val="36"/>
        </w:rPr>
        <w:t>inclusiv</w:t>
      </w:r>
      <w:bookmarkEnd w:id="44"/>
      <w:bookmarkEnd w:id="45"/>
      <w:r w:rsidR="005758B3">
        <w:rPr>
          <w:rStyle w:val="Emphasis"/>
          <w:sz w:val="32"/>
          <w:szCs w:val="36"/>
        </w:rPr>
        <w:t>o</w:t>
      </w:r>
      <w:r w:rsidRPr="00E65B88">
        <w:rPr>
          <w:rStyle w:val="Emphasis"/>
          <w:sz w:val="32"/>
          <w:szCs w:val="36"/>
        </w:rPr>
        <w:t xml:space="preserve"> </w:t>
      </w:r>
    </w:p>
    <w:p w14:paraId="15FD7F35" w14:textId="7A298623" w:rsidR="005758B3" w:rsidRDefault="00CC1189" w:rsidP="000C2BD7">
      <w:pPr>
        <w:pStyle w:val="ListParagraph"/>
        <w:numPr>
          <w:ilvl w:val="0"/>
          <w:numId w:val="2"/>
        </w:numPr>
        <w:rPr>
          <w:lang w:val="es-ES"/>
        </w:rPr>
      </w:pPr>
      <w:r>
        <w:rPr>
          <w:lang w:val="es-ES"/>
        </w:rPr>
        <w:t>Relacionarse</w:t>
      </w:r>
      <w:r w:rsidR="005758B3">
        <w:rPr>
          <w:lang w:val="es-ES"/>
        </w:rPr>
        <w:t xml:space="preserve"> con partes interesadas clave de su municipalidad en las que </w:t>
      </w:r>
      <w:r>
        <w:rPr>
          <w:lang w:val="es-ES"/>
        </w:rPr>
        <w:t>estén incluidos quienes</w:t>
      </w:r>
      <w:r w:rsidR="005758B3">
        <w:rPr>
          <w:lang w:val="es-ES"/>
        </w:rPr>
        <w:t xml:space="preserve"> diseñan los planes, </w:t>
      </w:r>
      <w:r>
        <w:rPr>
          <w:lang w:val="es-ES"/>
        </w:rPr>
        <w:t xml:space="preserve">los </w:t>
      </w:r>
      <w:r w:rsidR="005758B3">
        <w:rPr>
          <w:lang w:val="es-ES"/>
        </w:rPr>
        <w:t>ingenieros, los responsables de la toma de decisiones, etc.</w:t>
      </w:r>
      <w:r>
        <w:rPr>
          <w:lang w:val="es-ES"/>
        </w:rPr>
        <w:t>,</w:t>
      </w:r>
      <w:r w:rsidR="005758B3">
        <w:rPr>
          <w:lang w:val="es-ES"/>
        </w:rPr>
        <w:t xml:space="preserve"> a fin de incrementara su concienciación acerca de los problemas que enfrentan </w:t>
      </w:r>
      <w:r>
        <w:rPr>
          <w:lang w:val="es-ES"/>
        </w:rPr>
        <w:t>lo</w:t>
      </w:r>
      <w:r w:rsidR="005758B3">
        <w:rPr>
          <w:lang w:val="es-ES"/>
        </w:rPr>
        <w:t>s ciudadanos debido a la escasa planificación urbana y cuáles serían las posibles soluciones accesibles.</w:t>
      </w:r>
    </w:p>
    <w:p w14:paraId="3D3577E5" w14:textId="4803ED6B" w:rsidR="005758B3" w:rsidRDefault="009677A4" w:rsidP="000C2BD7">
      <w:pPr>
        <w:pStyle w:val="ListParagraph"/>
        <w:numPr>
          <w:ilvl w:val="0"/>
          <w:numId w:val="2"/>
        </w:numPr>
        <w:rPr>
          <w:lang w:val="es-ES"/>
        </w:rPr>
      </w:pPr>
      <w:r>
        <w:rPr>
          <w:lang w:val="es-ES"/>
        </w:rPr>
        <w:t xml:space="preserve">Involucrarse en mecanismos </w:t>
      </w:r>
      <w:r w:rsidR="00CC1189">
        <w:rPr>
          <w:lang w:val="es-ES"/>
        </w:rPr>
        <w:t xml:space="preserve">en curso </w:t>
      </w:r>
      <w:r>
        <w:rPr>
          <w:lang w:val="es-ES"/>
        </w:rPr>
        <w:t>de consulta pública acerca de la elaboración de planes relacionados con la infraestructura de</w:t>
      </w:r>
      <w:r w:rsidR="00CC1189">
        <w:rPr>
          <w:lang w:val="es-ES"/>
        </w:rPr>
        <w:t>l</w:t>
      </w:r>
      <w:r>
        <w:rPr>
          <w:lang w:val="es-ES"/>
        </w:rPr>
        <w:t xml:space="preserve"> transporte y </w:t>
      </w:r>
      <w:r w:rsidR="00CC1189">
        <w:rPr>
          <w:lang w:val="es-ES"/>
        </w:rPr>
        <w:t xml:space="preserve">la </w:t>
      </w:r>
      <w:r>
        <w:rPr>
          <w:lang w:val="es-ES"/>
        </w:rPr>
        <w:t xml:space="preserve">movilidad, </w:t>
      </w:r>
      <w:r w:rsidR="00CC1189">
        <w:rPr>
          <w:lang w:val="es-ES"/>
        </w:rPr>
        <w:t xml:space="preserve">los </w:t>
      </w:r>
      <w:r>
        <w:rPr>
          <w:lang w:val="es-ES"/>
        </w:rPr>
        <w:t>espacios públicos verdes y otras instalaciones comunitarias.</w:t>
      </w:r>
    </w:p>
    <w:p w14:paraId="086F9F1A" w14:textId="793B839B" w:rsidR="009677A4" w:rsidRDefault="00111320" w:rsidP="000C2BD7">
      <w:pPr>
        <w:pStyle w:val="ListParagraph"/>
        <w:numPr>
          <w:ilvl w:val="0"/>
          <w:numId w:val="2"/>
        </w:numPr>
        <w:rPr>
          <w:lang w:val="es-ES"/>
        </w:rPr>
      </w:pPr>
      <w:r>
        <w:rPr>
          <w:lang w:val="es-ES"/>
        </w:rPr>
        <w:t>Ofrecer sus servicios a las municipalidades locales para emprender auditorías de accesibilidad comunitaria que puedan ponerl</w:t>
      </w:r>
      <w:r w:rsidR="00CC1189">
        <w:rPr>
          <w:lang w:val="es-ES"/>
        </w:rPr>
        <w:t>a</w:t>
      </w:r>
      <w:r>
        <w:rPr>
          <w:lang w:val="es-ES"/>
        </w:rPr>
        <w:t xml:space="preserve">s al corriente del modo en que </w:t>
      </w:r>
      <w:r w:rsidR="00CC1189">
        <w:rPr>
          <w:lang w:val="es-ES"/>
        </w:rPr>
        <w:t>es posible</w:t>
      </w:r>
      <w:r>
        <w:rPr>
          <w:lang w:val="es-ES"/>
        </w:rPr>
        <w:t xml:space="preserve"> eliminar las barreras y mejorar </w:t>
      </w:r>
      <w:r w:rsidR="00CC1189">
        <w:rPr>
          <w:lang w:val="es-ES"/>
        </w:rPr>
        <w:t>l</w:t>
      </w:r>
      <w:r w:rsidR="00DE0D19">
        <w:rPr>
          <w:lang w:val="es-ES"/>
        </w:rPr>
        <w:t>os mecanismos de movilidad</w:t>
      </w:r>
      <w:r>
        <w:rPr>
          <w:lang w:val="es-ES"/>
        </w:rPr>
        <w:t xml:space="preserve"> </w:t>
      </w:r>
      <w:r w:rsidR="00DE0D19">
        <w:rPr>
          <w:lang w:val="es-ES"/>
        </w:rPr>
        <w:t>de</w:t>
      </w:r>
      <w:r>
        <w:rPr>
          <w:lang w:val="es-ES"/>
        </w:rPr>
        <w:t xml:space="preserve"> su población de personas con discapacidad.</w:t>
      </w:r>
    </w:p>
    <w:p w14:paraId="70A5FAFF" w14:textId="4A3C0B3D" w:rsidR="00111320" w:rsidRDefault="00111320" w:rsidP="00DE0D19">
      <w:pPr>
        <w:pStyle w:val="ListParagraph"/>
        <w:numPr>
          <w:ilvl w:val="0"/>
          <w:numId w:val="2"/>
        </w:numPr>
        <w:ind w:left="357" w:hanging="357"/>
        <w:rPr>
          <w:lang w:val="es-ES"/>
        </w:rPr>
      </w:pPr>
      <w:r>
        <w:rPr>
          <w:lang w:val="es-ES"/>
        </w:rPr>
        <w:t xml:space="preserve">Unir fuerzas con grupos de intereses mutuos a fin de movilizar las voces de todos </w:t>
      </w:r>
      <w:r w:rsidR="00C81C6A">
        <w:rPr>
          <w:lang w:val="es-ES"/>
        </w:rPr>
        <w:t>para elaborar un mensaje común acerca de la manera en que el desarrollo urbano inclusivo puede impedir la desigualdad y garantizar comunidades resilientes y sostenibles para todos.</w:t>
      </w:r>
    </w:p>
    <w:p w14:paraId="76B97915" w14:textId="12A7EC32" w:rsidR="000C2BD7" w:rsidRPr="00E65B88" w:rsidRDefault="000C2BD7" w:rsidP="00A84698">
      <w:pPr>
        <w:pStyle w:val="Heading2"/>
        <w:rPr>
          <w:rStyle w:val="Emphasis"/>
          <w:sz w:val="32"/>
          <w:szCs w:val="36"/>
        </w:rPr>
      </w:pPr>
      <w:bookmarkStart w:id="46" w:name="_Toc48052030"/>
      <w:bookmarkStart w:id="47" w:name="_Toc48586821"/>
      <w:r w:rsidRPr="00E65B88">
        <w:rPr>
          <w:noProof/>
          <w:lang w:val="en-GB" w:eastAsia="en-GB"/>
        </w:rPr>
        <mc:AlternateContent>
          <mc:Choice Requires="wps">
            <w:drawing>
              <wp:anchor distT="0" distB="0" distL="114300" distR="114300" simplePos="0" relativeHeight="251680768" behindDoc="0" locked="0" layoutInCell="1" allowOverlap="1" wp14:anchorId="177F43D7" wp14:editId="653E2FB1">
                <wp:simplePos x="0" y="0"/>
                <wp:positionH relativeFrom="column">
                  <wp:posOffset>1731433</wp:posOffset>
                </wp:positionH>
                <wp:positionV relativeFrom="paragraph">
                  <wp:posOffset>121073</wp:posOffset>
                </wp:positionV>
                <wp:extent cx="3941859" cy="0"/>
                <wp:effectExtent l="0" t="12700" r="20955" b="12700"/>
                <wp:wrapNone/>
                <wp:docPr id="1034" name="Straight Connector 103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94185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4E745" id="Straight Connector 1034"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35pt,9.55pt" to="446.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NHAIAAHIEAAAOAAAAZHJzL2Uyb0RvYy54bWysVMGO2yAQvVfqPyDuie3EyTpWnNUmaXqp&#10;ulG37Z3FECNhQEDjRFX/vQNOnO22l1a9IMzMvHnvDXh5f2olOjLrhFYVzsYpRkxRXQt1qPCXz7tR&#10;gZHzRNVEasUqfGYO36/evll2pmQT3WhZM4sARLmyMxVuvDdlkjjasJa4sTZMQZBr2xIPn/aQ1JZ0&#10;gN7KZJKm86TTtjZWU+YcnG77IF5FfM4Z9Y+cO+aRrDBw83G1cX0Oa7JakvJgiWkEvdAg/8CiJUJB&#10;0wFqSzxB36z4DaoV1GqnuR9T3Saac0FZ1ABqsvSVmqeGGBa1gDnODDa5/wdLPx73FokaZpdOc4wU&#10;aWFKT94ScWg82milwENtUQwHhezkPzh/2fUav2+yYrq9281H63xRjPLpejpa5MV6lN1NivVs8vAw&#10;f5f/CF4nt/qkM66M7cOw4naj9haSwpczext6nLhtEZfCfAWG0WHwDJ3iAM/DAIETonA4XeRZMVtg&#10;RK8xaBggApSxzr9nukVhU2EpVPCWlOQIenpu15RwLBXqKjwpZnezmOa0FPVOSBmC8X6yjbToSOBm&#10;+VN2UfciC1pLBZJvcuLOnyXr8T8xDs4D7V7YK0xCKVP+iisVZIcyDgyGwrRnFh7LjcyvhZf8UMri&#10;e/ib4qEidtbKD8WtUNr+qfvNCt7nXx3odQcLnnV9joOO1sDFjvfi8gjDy3n5Hctvv4rVTwAAAP//&#10;AwBQSwMEFAAGAAgAAAAhAP9wI4TeAAAACQEAAA8AAABkcnMvZG93bnJldi54bWxMj8FKw0AQhu+C&#10;77CM4M1uEtGmMZsiBUHRHroKXqfZNQlmZ0N226Q+vSMe9Djzf/zzTbmeXS+OdgydJwXpIgFhqfam&#10;o0bB2+vDVQ4iRCSDvSer4GQDrKvzsxIL4yfa2aOOjeASCgUqaGMcCilD3VqHYeEHS5x9+NFh5HFs&#10;pBlx4nLXyyxJbqXDjvhCi4PdtLb+1AenQJP+etk94Zzm9fScvD+etN9ulLq8mO/vQEQ7xz8YfvRZ&#10;HSp22vsDmSB6BdkyWzLKwSoFwUC+ur4Bsf9dyKqU/z+ovgEAAP//AwBQSwECLQAUAAYACAAAACEA&#10;toM4kv4AAADhAQAAEwAAAAAAAAAAAAAAAAAAAAAAW0NvbnRlbnRfVHlwZXNdLnhtbFBLAQItABQA&#10;BgAIAAAAIQA4/SH/1gAAAJQBAAALAAAAAAAAAAAAAAAAAC8BAABfcmVscy8ucmVsc1BLAQItABQA&#10;BgAIAAAAIQBZ+1FNHAIAAHIEAAAOAAAAAAAAAAAAAAAAAC4CAABkcnMvZTJvRG9jLnhtbFBLAQIt&#10;ABQABgAIAAAAIQD/cCOE3gAAAAkBAAAPAAAAAAAAAAAAAAAAAHYEAABkcnMvZG93bnJldi54bWxQ&#10;SwUGAAAAAAQABADzAAAAgQUAAAAA&#10;" strokecolor="black [3213]" strokeweight="2.25pt">
                <v:stroke joinstyle="miter"/>
              </v:line>
            </w:pict>
          </mc:Fallback>
        </mc:AlternateContent>
      </w:r>
      <w:r w:rsidR="00C81C6A">
        <w:rPr>
          <w:rStyle w:val="Emphasis"/>
          <w:sz w:val="32"/>
          <w:szCs w:val="36"/>
        </w:rPr>
        <w:t xml:space="preserve">Diseño </w:t>
      </w:r>
      <w:r w:rsidR="00C81C6A" w:rsidRPr="00E65B88">
        <w:rPr>
          <w:rStyle w:val="Emphasis"/>
          <w:sz w:val="32"/>
          <w:szCs w:val="36"/>
        </w:rPr>
        <w:t xml:space="preserve">universal </w:t>
      </w:r>
      <w:bookmarkEnd w:id="46"/>
      <w:bookmarkEnd w:id="47"/>
      <w:r w:rsidRPr="00E65B88">
        <w:rPr>
          <w:rStyle w:val="Emphasis"/>
          <w:sz w:val="32"/>
          <w:szCs w:val="36"/>
        </w:rPr>
        <w:t xml:space="preserve"> </w:t>
      </w:r>
    </w:p>
    <w:p w14:paraId="5C1CDD80" w14:textId="3A8E7626" w:rsidR="00C81C6A" w:rsidRDefault="00C81C6A" w:rsidP="000C2BD7">
      <w:pPr>
        <w:pStyle w:val="ListParagraph"/>
        <w:numPr>
          <w:ilvl w:val="0"/>
          <w:numId w:val="3"/>
        </w:numPr>
        <w:rPr>
          <w:lang w:val="es-ES"/>
        </w:rPr>
      </w:pPr>
      <w:r>
        <w:rPr>
          <w:lang w:val="es-ES"/>
        </w:rPr>
        <w:t xml:space="preserve">Ejercer presión a favor del diseño y mejora de todos los productos y servicios relacionados con el COVID-19 a fin de que involucren a las personas con discapacidad </w:t>
      </w:r>
      <w:r w:rsidR="00C75DC3">
        <w:rPr>
          <w:lang w:val="es-ES"/>
        </w:rPr>
        <w:t>en las consultas y ensayos, en su calidad de usuarios</w:t>
      </w:r>
      <w:r>
        <w:rPr>
          <w:lang w:val="es-ES"/>
        </w:rPr>
        <w:t>.</w:t>
      </w:r>
    </w:p>
    <w:p w14:paraId="44671B6E" w14:textId="6B3901F5" w:rsidR="000C2BD7" w:rsidRPr="00E65B88" w:rsidRDefault="00C81C6A" w:rsidP="000C2BD7">
      <w:pPr>
        <w:pStyle w:val="ListParagraph"/>
        <w:numPr>
          <w:ilvl w:val="0"/>
          <w:numId w:val="3"/>
        </w:numPr>
        <w:rPr>
          <w:lang w:val="es-ES"/>
        </w:rPr>
      </w:pPr>
      <w:r>
        <w:rPr>
          <w:lang w:val="es-ES"/>
        </w:rPr>
        <w:t xml:space="preserve">Abogar por el desarrollo de una implementación eficaz de estándares </w:t>
      </w:r>
      <w:r w:rsidR="00C75DC3">
        <w:rPr>
          <w:lang w:val="es-ES"/>
        </w:rPr>
        <w:t>locales</w:t>
      </w:r>
      <w:r>
        <w:rPr>
          <w:lang w:val="es-ES"/>
        </w:rPr>
        <w:t xml:space="preserve"> de accesibilidad y de pautas legalmente obligatorias con respecto a bienes y servicios acordes con los principios de desarrollo universal, especialmente, en situaciones de emergencia</w:t>
      </w:r>
      <w:r w:rsidR="000C2BD7" w:rsidRPr="00E65B88">
        <w:rPr>
          <w:lang w:val="es-ES"/>
        </w:rPr>
        <w:t xml:space="preserve">. </w:t>
      </w:r>
    </w:p>
    <w:p w14:paraId="6D3D3FE1" w14:textId="616F55B3" w:rsidR="00C81C6A" w:rsidRDefault="00C81C6A" w:rsidP="000C2BD7">
      <w:pPr>
        <w:pStyle w:val="ListParagraph"/>
        <w:numPr>
          <w:ilvl w:val="0"/>
          <w:numId w:val="3"/>
        </w:numPr>
        <w:rPr>
          <w:lang w:val="es-ES"/>
        </w:rPr>
      </w:pPr>
      <w:r>
        <w:rPr>
          <w:lang w:val="es-ES"/>
        </w:rPr>
        <w:t xml:space="preserve">Incrementar la concienciación del sector privado acerca del relativamente inexplotado mercado de usuarios con discapacidad. En línea con el </w:t>
      </w:r>
      <w:r w:rsidR="00C75DC3">
        <w:rPr>
          <w:lang w:val="es-ES"/>
        </w:rPr>
        <w:t>diseño universal</w:t>
      </w:r>
      <w:r>
        <w:rPr>
          <w:lang w:val="es-ES"/>
        </w:rPr>
        <w:t>, esto no debe referirse a productos especializados de alto costo</w:t>
      </w:r>
      <w:r w:rsidR="00C75DC3">
        <w:rPr>
          <w:lang w:val="es-ES"/>
        </w:rPr>
        <w:t>,</w:t>
      </w:r>
      <w:r>
        <w:rPr>
          <w:lang w:val="es-ES"/>
        </w:rPr>
        <w:t xml:space="preserve"> sino más bien</w:t>
      </w:r>
      <w:r w:rsidR="00C75DC3">
        <w:rPr>
          <w:lang w:val="es-ES"/>
        </w:rPr>
        <w:t>,</w:t>
      </w:r>
      <w:r>
        <w:rPr>
          <w:lang w:val="es-ES"/>
        </w:rPr>
        <w:t xml:space="preserve"> a características integradas en los </w:t>
      </w:r>
      <w:r w:rsidR="00C75DC3">
        <w:rPr>
          <w:lang w:val="es-ES"/>
        </w:rPr>
        <w:t>anteproyectos</w:t>
      </w:r>
      <w:r>
        <w:rPr>
          <w:lang w:val="es-ES"/>
        </w:rPr>
        <w:t xml:space="preserve"> estándar </w:t>
      </w:r>
      <w:proofErr w:type="gramStart"/>
      <w:r>
        <w:rPr>
          <w:lang w:val="es-ES"/>
        </w:rPr>
        <w:t>y</w:t>
      </w:r>
      <w:proofErr w:type="gramEnd"/>
      <w:r>
        <w:rPr>
          <w:lang w:val="es-ES"/>
        </w:rPr>
        <w:t xml:space="preserve"> por lo tanto</w:t>
      </w:r>
      <w:r w:rsidR="00C75DC3">
        <w:rPr>
          <w:lang w:val="es-ES"/>
        </w:rPr>
        <w:t>,</w:t>
      </w:r>
      <w:r>
        <w:rPr>
          <w:lang w:val="es-ES"/>
        </w:rPr>
        <w:t xml:space="preserve"> asequibles y beneficiosas para todos los usuarios.</w:t>
      </w:r>
    </w:p>
    <w:p w14:paraId="26B63BBB" w14:textId="7B7DB5F8" w:rsidR="00C81C6A" w:rsidRDefault="00C81C6A" w:rsidP="000C2BD7">
      <w:pPr>
        <w:pStyle w:val="ListParagraph"/>
        <w:numPr>
          <w:ilvl w:val="0"/>
          <w:numId w:val="3"/>
        </w:numPr>
        <w:rPr>
          <w:lang w:val="es-ES"/>
        </w:rPr>
      </w:pPr>
      <w:r>
        <w:rPr>
          <w:lang w:val="es-ES"/>
        </w:rPr>
        <w:t xml:space="preserve">Trabajar con universidades, centros de estudio superiores e instituciones profesionales de su país para abogar </w:t>
      </w:r>
      <w:r w:rsidR="00C75DC3">
        <w:rPr>
          <w:lang w:val="es-ES"/>
        </w:rPr>
        <w:t>a</w:t>
      </w:r>
      <w:r>
        <w:rPr>
          <w:lang w:val="es-ES"/>
        </w:rPr>
        <w:t xml:space="preserve"> favor de mayores oportunidades de aprendizaje formal </w:t>
      </w:r>
      <w:r w:rsidR="00352A18">
        <w:rPr>
          <w:lang w:val="es-ES"/>
        </w:rPr>
        <w:t xml:space="preserve">sobre el diseño universal y la accesibilidad dentro de los departamentos relevantes, ya sean de ingeniería, arquitectura, educación, planificación urbana, </w:t>
      </w:r>
      <w:proofErr w:type="spellStart"/>
      <w:r w:rsidR="00352A18">
        <w:rPr>
          <w:lang w:val="es-ES"/>
        </w:rPr>
        <w:t>TICs</w:t>
      </w:r>
      <w:proofErr w:type="spellEnd"/>
      <w:r w:rsidR="00352A18">
        <w:rPr>
          <w:lang w:val="es-ES"/>
        </w:rPr>
        <w:t>, etc.</w:t>
      </w:r>
    </w:p>
    <w:p w14:paraId="0449D9EF" w14:textId="1C8B105C" w:rsidR="00352A18" w:rsidRDefault="00352A18" w:rsidP="00F76788">
      <w:pPr>
        <w:pStyle w:val="ListParagraph"/>
        <w:numPr>
          <w:ilvl w:val="0"/>
          <w:numId w:val="3"/>
        </w:numPr>
        <w:ind w:left="357" w:hanging="357"/>
        <w:rPr>
          <w:lang w:val="es-ES"/>
        </w:rPr>
      </w:pPr>
      <w:r>
        <w:rPr>
          <w:lang w:val="es-ES"/>
        </w:rPr>
        <w:t xml:space="preserve">Unirse a la </w:t>
      </w:r>
      <w:hyperlink r:id="rId35" w:history="1">
        <w:r w:rsidRPr="00352A18">
          <w:rPr>
            <w:rStyle w:val="Hyperlink"/>
            <w:lang w:val="es-ES"/>
          </w:rPr>
          <w:t>Campaña de Accesibilidad - COVID-19</w:t>
        </w:r>
      </w:hyperlink>
      <w:r>
        <w:rPr>
          <w:lang w:val="es-ES"/>
        </w:rPr>
        <w:t xml:space="preserve"> (en inglés) de la Alianza Internacional de Discapacidad y del Consorcio de Discapacidad y Desarrollo que </w:t>
      </w:r>
      <w:r>
        <w:rPr>
          <w:lang w:val="es-ES"/>
        </w:rPr>
        <w:lastRenderedPageBreak/>
        <w:t xml:space="preserve">exige </w:t>
      </w:r>
      <w:r w:rsidR="00C75DC3">
        <w:rPr>
          <w:lang w:val="es-ES"/>
        </w:rPr>
        <w:t xml:space="preserve">que la </w:t>
      </w:r>
      <w:r>
        <w:rPr>
          <w:lang w:val="es-ES"/>
        </w:rPr>
        <w:t xml:space="preserve">información de salud pública y </w:t>
      </w:r>
      <w:r w:rsidR="00C75DC3">
        <w:rPr>
          <w:lang w:val="es-ES"/>
        </w:rPr>
        <w:t xml:space="preserve">las </w:t>
      </w:r>
      <w:r>
        <w:rPr>
          <w:lang w:val="es-ES"/>
        </w:rPr>
        <w:t xml:space="preserve">comunicaciones acerca </w:t>
      </w:r>
      <w:r w:rsidR="00C75DC3">
        <w:rPr>
          <w:lang w:val="es-ES"/>
        </w:rPr>
        <w:t xml:space="preserve">del COVID-19 sean </w:t>
      </w:r>
      <w:r>
        <w:rPr>
          <w:lang w:val="es-ES"/>
        </w:rPr>
        <w:t>plenamente accesibles.</w:t>
      </w:r>
    </w:p>
    <w:p w14:paraId="041D26D2" w14:textId="04812B74" w:rsidR="000C2BD7" w:rsidRPr="00E65B88" w:rsidRDefault="000C2BD7" w:rsidP="00A84698">
      <w:pPr>
        <w:pStyle w:val="Heading2"/>
        <w:rPr>
          <w:rStyle w:val="Emphasis"/>
          <w:sz w:val="32"/>
          <w:szCs w:val="36"/>
        </w:rPr>
      </w:pPr>
      <w:bookmarkStart w:id="48" w:name="_Toc48052031"/>
      <w:bookmarkStart w:id="49" w:name="_Toc48586822"/>
      <w:r w:rsidRPr="00E65B88">
        <w:rPr>
          <w:noProof/>
          <w:lang w:val="en-GB" w:eastAsia="en-GB"/>
        </w:rPr>
        <mc:AlternateContent>
          <mc:Choice Requires="wps">
            <w:drawing>
              <wp:anchor distT="0" distB="0" distL="114300" distR="114300" simplePos="0" relativeHeight="251681792" behindDoc="0" locked="0" layoutInCell="1" allowOverlap="1" wp14:anchorId="0893ECFF" wp14:editId="409B468E">
                <wp:simplePos x="0" y="0"/>
                <wp:positionH relativeFrom="column">
                  <wp:posOffset>2255158</wp:posOffset>
                </wp:positionH>
                <wp:positionV relativeFrom="paragraph">
                  <wp:posOffset>132261</wp:posOffset>
                </wp:positionV>
                <wp:extent cx="3303814" cy="0"/>
                <wp:effectExtent l="0" t="12700" r="24130" b="12700"/>
                <wp:wrapNone/>
                <wp:docPr id="1035" name="Straight Connector 103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a:off x="0" y="0"/>
                          <a:ext cx="3303814"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77E0B" id="Straight Connector 103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5pt,10.4pt" to="437.7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KwEQIAAGgEAAAOAAAAZHJzL2Uyb0RvYy54bWysVNuO2yAQfa/Uf0C8J7bjXLxWnNUmafpS&#10;daNu9wNYDDESFwtonKjqv3fAibNqK61a9QUDM2dmzpnBy/uTkujIrBNGVzgbpxgxTU0t9KHCz193&#10;owIj54muiTSaVfjMHL5fvX+37NqSTUxjZM0sgiDalV1b4cb7tkwSRxumiBublmkwcmMV8XC0h6S2&#10;pIPoSiaTNJ0nnbF1aw1lzsHttjfiVYzPOaP+kXPHPJIVhtp8XG1cX8KarJakPFjSNoJeyiD/UIUi&#10;QkPSIdSWeIK+WfFbKCWoNc5wP6ZGJYZzQVnkAGyy9Bc2Tw1pWeQC4rh2kMn9v7D083Fvkaihd2k+&#10;w0gTBV168paIQ+PRxmgNGhqLojkwZCf/yfnLruf4fZMV+Xaxm4/W07tiNM3X+ehuWqxH2WJSrGeT&#10;h4f5h+mPoHVywydd68qYPjQrbjd6b8EpnFy7tyHHiVsVvqAUOsW2nYe2QSWIwmWep3mRTTGiVxuk&#10;uQJb6/xHZhQKmwpLoYOipCRHYNFXdHUJ11KjrsKTYraYRTdnpKh3QspgjFPJNtKiI4F58qfswumV&#10;F6SWGojeSMSdP0vWx//COOgNZWd9gjDpt5iEUqb9Na7U4B1gHCoYgOnbwIt/gLL4Cv4GPCBiZqP9&#10;AFZCG/un7DcpeO9/VaDnHSR4MfU5tjdKA+Mcp+Hy9MJ7eX2O8NsPYvUTAAD//wMAUEsDBBQABgAI&#10;AAAAIQA3mYRy3wAAAAkBAAAPAAAAZHJzL2Rvd25yZXYueG1sTI/BSsNAEIbvgu+wjOBF7KbVtCVm&#10;U6Qg9FCQpkqv290xCc3OhuymTd/eEQ96nJmfb74/X42uFWfsQ+NJwXSSgEAy3jZUKfjYvz0uQYSo&#10;yerWEyq4YoBVcXuT68z6C+3wXMZKMIRCphXUMXaZlMHU6HSY+A6Jb1++dzry2FfS9vrCcNfKWZLM&#10;pdMN8Ydad7iu0ZzKwSmYVdvN9RPnm9PDPmyNKYfD+xqVur8bX19ARBzjXxh+9FkdCnY6+oFsEK2C&#10;pzSdcpRhCVfgwHKRPoM4/i5kkcv/DYpvAAAA//8DAFBLAQItABQABgAIAAAAIQC2gziS/gAAAOEB&#10;AAATAAAAAAAAAAAAAAAAAAAAAABbQ29udGVudF9UeXBlc10ueG1sUEsBAi0AFAAGAAgAAAAhADj9&#10;If/WAAAAlAEAAAsAAAAAAAAAAAAAAAAALwEAAF9yZWxzLy5yZWxzUEsBAi0AFAAGAAgAAAAhAJOI&#10;MrARAgAAaAQAAA4AAAAAAAAAAAAAAAAALgIAAGRycy9lMm9Eb2MueG1sUEsBAi0AFAAGAAgAAAAh&#10;ADeZhHLfAAAACQEAAA8AAAAAAAAAAAAAAAAAawQAAGRycy9kb3ducmV2LnhtbFBLBQYAAAAABAAE&#10;APMAAAB3BQAAAAA=&#10;" strokecolor="black [3213]" strokeweight="2.25pt">
                <v:stroke joinstyle="miter"/>
              </v:line>
            </w:pict>
          </mc:Fallback>
        </mc:AlternateContent>
      </w:r>
      <w:r w:rsidR="00352A18">
        <w:rPr>
          <w:rStyle w:val="Emphasis"/>
          <w:sz w:val="32"/>
          <w:szCs w:val="36"/>
        </w:rPr>
        <w:t xml:space="preserve">Tecnología </w:t>
      </w:r>
      <w:r w:rsidR="00352A18" w:rsidRPr="00E65B88">
        <w:rPr>
          <w:rStyle w:val="Emphasis"/>
          <w:sz w:val="32"/>
          <w:szCs w:val="36"/>
        </w:rPr>
        <w:t xml:space="preserve">accesible </w:t>
      </w:r>
      <w:bookmarkEnd w:id="48"/>
      <w:bookmarkEnd w:id="49"/>
    </w:p>
    <w:p w14:paraId="21EBE00D" w14:textId="72405638" w:rsidR="00987138" w:rsidRDefault="00987138" w:rsidP="000C2BD7">
      <w:pPr>
        <w:pStyle w:val="ListParagraph"/>
        <w:numPr>
          <w:ilvl w:val="0"/>
          <w:numId w:val="4"/>
        </w:numPr>
        <w:rPr>
          <w:lang w:val="es-ES"/>
        </w:rPr>
      </w:pPr>
      <w:r>
        <w:rPr>
          <w:lang w:val="es-ES"/>
        </w:rPr>
        <w:t>Incrementar la concienciación de las partes interesadas clave</w:t>
      </w:r>
      <w:r w:rsidR="00EF6B12">
        <w:rPr>
          <w:lang w:val="es-ES"/>
        </w:rPr>
        <w:t>,</w:t>
      </w:r>
      <w:r>
        <w:rPr>
          <w:lang w:val="es-ES"/>
        </w:rPr>
        <w:t xml:space="preserve"> </w:t>
      </w:r>
      <w:r w:rsidR="000609D6">
        <w:rPr>
          <w:lang w:val="es-ES"/>
        </w:rPr>
        <w:t xml:space="preserve">tales </w:t>
      </w:r>
      <w:r>
        <w:rPr>
          <w:lang w:val="es-ES"/>
        </w:rPr>
        <w:t xml:space="preserve">como gobiernos, autoridades locales, comercios, </w:t>
      </w:r>
      <w:r w:rsidR="009479C9">
        <w:rPr>
          <w:lang w:val="es-ES"/>
        </w:rPr>
        <w:t xml:space="preserve">agentes de educación y salud, </w:t>
      </w:r>
      <w:r w:rsidR="000609D6">
        <w:rPr>
          <w:lang w:val="es-ES"/>
        </w:rPr>
        <w:t xml:space="preserve">acerca de los </w:t>
      </w:r>
      <w:r w:rsidR="009479C9">
        <w:rPr>
          <w:lang w:val="es-ES"/>
        </w:rPr>
        <w:t>estándares nacionales de accesibilidad digital y sus pautas, si se dispone de ellas en el país; en caso contrario, orientarlos hacia los estándares internacionales.</w:t>
      </w:r>
    </w:p>
    <w:p w14:paraId="64D33F61" w14:textId="09D16110" w:rsidR="009479C9" w:rsidRDefault="009479C9" w:rsidP="000C2BD7">
      <w:pPr>
        <w:pStyle w:val="ListParagraph"/>
        <w:numPr>
          <w:ilvl w:val="0"/>
          <w:numId w:val="4"/>
        </w:numPr>
        <w:rPr>
          <w:lang w:val="es-ES"/>
        </w:rPr>
      </w:pPr>
      <w:r>
        <w:rPr>
          <w:lang w:val="es-ES"/>
        </w:rPr>
        <w:t>Trabajar con quienes brindan servicios de habilitación y rehabilitación para personas ciegas y deficientes visuales, a fin de que elaboren o refuercen los programas de formación en el campo de la alfabetización digital y en destrezas de</w:t>
      </w:r>
      <w:r w:rsidR="00EF6B12">
        <w:rPr>
          <w:lang w:val="es-ES"/>
        </w:rPr>
        <w:t xml:space="preserve"> navegación</w:t>
      </w:r>
      <w:r>
        <w:rPr>
          <w:lang w:val="es-ES"/>
        </w:rPr>
        <w:t xml:space="preserve"> digital.</w:t>
      </w:r>
    </w:p>
    <w:p w14:paraId="62F2E4CB" w14:textId="014DEB33" w:rsidR="009479C9" w:rsidRDefault="009479C9" w:rsidP="000C2BD7">
      <w:pPr>
        <w:pStyle w:val="ListParagraph"/>
        <w:numPr>
          <w:ilvl w:val="0"/>
          <w:numId w:val="4"/>
        </w:numPr>
        <w:rPr>
          <w:lang w:val="es-ES"/>
        </w:rPr>
      </w:pPr>
      <w:r>
        <w:rPr>
          <w:lang w:val="es-ES"/>
        </w:rPr>
        <w:t>Involucrarse con las autoridades locales a fin de garantizar que el “gobierno electrónico” esté centrado en la diversidad de los usuarios finales, que incluye</w:t>
      </w:r>
      <w:r w:rsidR="00EF6B12">
        <w:rPr>
          <w:lang w:val="es-ES"/>
        </w:rPr>
        <w:t xml:space="preserve"> a</w:t>
      </w:r>
      <w:r>
        <w:rPr>
          <w:lang w:val="es-ES"/>
        </w:rPr>
        <w:t xml:space="preserve"> las personas ciegas y deficientes visuales, ahora que las ciudades están en espera de su transformación digital para agilizar su funcionamiento como resultado de la pandemia. </w:t>
      </w:r>
    </w:p>
    <w:p w14:paraId="16A12E8A" w14:textId="0CB26BDD" w:rsidR="009479C9" w:rsidRDefault="00EF6B12" w:rsidP="000C2BD7">
      <w:pPr>
        <w:pStyle w:val="ListParagraph"/>
        <w:numPr>
          <w:ilvl w:val="0"/>
          <w:numId w:val="4"/>
        </w:numPr>
        <w:rPr>
          <w:lang w:val="es-ES"/>
        </w:rPr>
      </w:pPr>
      <w:r>
        <w:rPr>
          <w:lang w:val="es-ES"/>
        </w:rPr>
        <w:t>Respaldar</w:t>
      </w:r>
      <w:r w:rsidR="009479C9">
        <w:rPr>
          <w:lang w:val="es-ES"/>
        </w:rPr>
        <w:t xml:space="preserve"> el comercio del sector tecnológico para conocer el nivel </w:t>
      </w:r>
      <w:r>
        <w:rPr>
          <w:lang w:val="es-ES"/>
        </w:rPr>
        <w:t xml:space="preserve">significativo </w:t>
      </w:r>
      <w:r w:rsidR="009479C9">
        <w:rPr>
          <w:lang w:val="es-ES"/>
        </w:rPr>
        <w:t xml:space="preserve">de demanda </w:t>
      </w:r>
      <w:r w:rsidR="004009CC">
        <w:rPr>
          <w:lang w:val="es-ES"/>
        </w:rPr>
        <w:t>de programas y apps de apoyo para las personas con discapacidad visual.</w:t>
      </w:r>
    </w:p>
    <w:p w14:paraId="10293193" w14:textId="08BF8F2E" w:rsidR="004009CC" w:rsidRDefault="004009CC" w:rsidP="000C2BD7">
      <w:pPr>
        <w:pStyle w:val="ListParagraph"/>
        <w:numPr>
          <w:ilvl w:val="0"/>
          <w:numId w:val="4"/>
        </w:numPr>
        <w:rPr>
          <w:lang w:val="es-ES"/>
        </w:rPr>
      </w:pPr>
      <w:r>
        <w:rPr>
          <w:lang w:val="es-ES"/>
        </w:rPr>
        <w:t xml:space="preserve">Trabajar con los Ministerios/Departamentos de Salud, así como con quienes brindan servicios en este campo, acerca de cómo garantizar y regular los servicios de salud a distancia en desarrollo para que sean más accesibles y equitativos con respecto a las necesidades de los pacientes, </w:t>
      </w:r>
      <w:r w:rsidR="00EF6B12">
        <w:rPr>
          <w:lang w:val="es-ES"/>
        </w:rPr>
        <w:t xml:space="preserve">y </w:t>
      </w:r>
      <w:r>
        <w:rPr>
          <w:lang w:val="es-ES"/>
        </w:rPr>
        <w:t>empleados con discapacidad.</w:t>
      </w:r>
    </w:p>
    <w:p w14:paraId="5A49550B" w14:textId="610EB87A" w:rsidR="004009CC" w:rsidRPr="00324313" w:rsidRDefault="004009CC" w:rsidP="00EF6B12">
      <w:pPr>
        <w:pStyle w:val="ListParagraph"/>
        <w:numPr>
          <w:ilvl w:val="0"/>
          <w:numId w:val="4"/>
        </w:numPr>
        <w:ind w:left="357" w:hanging="357"/>
        <w:rPr>
          <w:rFonts w:ascii="Arial Rounded MT Bold" w:hAnsi="Arial Rounded MT Bold"/>
          <w:iCs/>
          <w:color w:val="000000" w:themeColor="text1"/>
          <w:sz w:val="32"/>
          <w:szCs w:val="36"/>
          <w:lang w:val="fr-FR"/>
        </w:rPr>
      </w:pPr>
      <w:r>
        <w:rPr>
          <w:lang w:val="es-ES"/>
        </w:rPr>
        <w:t xml:space="preserve">Crear un espacio para que los miembros de la UMC compartan con sus pares, revisiones y recomendaciones acerca de programas, apps, servicios y productos disponibles y accesibles. Además, incrementar la concienciación de los gobiernos, empleadores y </w:t>
      </w:r>
      <w:r w:rsidR="00EF6B12">
        <w:rPr>
          <w:lang w:val="es-ES"/>
        </w:rPr>
        <w:t>proveedores de la</w:t>
      </w:r>
      <w:r>
        <w:rPr>
          <w:lang w:val="es-ES"/>
        </w:rPr>
        <w:t xml:space="preserve"> educación </w:t>
      </w:r>
      <w:r w:rsidR="00EF6B12">
        <w:rPr>
          <w:lang w:val="es-ES"/>
        </w:rPr>
        <w:t>acerca de</w:t>
      </w:r>
      <w:r>
        <w:rPr>
          <w:lang w:val="es-ES"/>
        </w:rPr>
        <w:t xml:space="preserve"> los sistemas tecnológicos que apoyan la accesibilidad y cuáles son sus responsabilidades según la legislación local en cuanto a su suministro.</w:t>
      </w:r>
      <w:bookmarkStart w:id="50" w:name="_Toc48052032"/>
      <w:bookmarkStart w:id="51" w:name="_Toc48586823"/>
    </w:p>
    <w:p w14:paraId="2B6264AE" w14:textId="0859060A" w:rsidR="004009CC" w:rsidRPr="004009CC" w:rsidRDefault="004009CC" w:rsidP="004009CC">
      <w:pPr>
        <w:pStyle w:val="ListParagraph"/>
        <w:spacing w:after="0"/>
        <w:ind w:left="0"/>
        <w:rPr>
          <w:rStyle w:val="Emphasis"/>
          <w:sz w:val="32"/>
          <w:szCs w:val="36"/>
        </w:rPr>
      </w:pPr>
      <w:r w:rsidRPr="004009CC">
        <w:rPr>
          <w:noProof/>
          <w:lang w:eastAsia="en-GB"/>
        </w:rPr>
        <mc:AlternateContent>
          <mc:Choice Requires="wps">
            <w:drawing>
              <wp:anchor distT="0" distB="0" distL="114300" distR="114300" simplePos="0" relativeHeight="251682816" behindDoc="0" locked="0" layoutInCell="1" allowOverlap="1" wp14:anchorId="105BFBD5" wp14:editId="305EC3E7">
                <wp:simplePos x="0" y="0"/>
                <wp:positionH relativeFrom="column">
                  <wp:posOffset>2561771</wp:posOffset>
                </wp:positionH>
                <wp:positionV relativeFrom="paragraph">
                  <wp:posOffset>63500</wp:posOffset>
                </wp:positionV>
                <wp:extent cx="3000284" cy="52614"/>
                <wp:effectExtent l="12700" t="12700" r="22860" b="24130"/>
                <wp:wrapNone/>
                <wp:docPr id="1037" name="Straight Connector 1037">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000284" cy="5261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A8A7C" id="Straight Connector 1037"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pt,5pt" to="437.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swIAIAAHYEAAAOAAAAZHJzL2Uyb0RvYy54bWysVE2P0zAQvSPxHyzf23w0bbNR09W2pVwQ&#10;W7HA3evYjSXHjmzTtEL8d8ZOmi4LFxAXy/HMvHnvjZ3V/bmR6MSMFVqVOJnGGDFFdSXUscRfPu8n&#10;OUbWEVURqRUr8YVZfL9++2bVtQVLda1lxQwCEGWLri1x7VxbRJGlNWuIneqWKQhybRri4NMco8qQ&#10;DtAbGaVxvIg6barWaMqshdNdH8TrgM85o+6Rc8sckiUGbi6sJqzPfo3WK1IcDWlrQQca5B9YNEQo&#10;aDpC7Ygj6JsRv0E1ghptNXdTqptIcy4oCxpATRK/UvNUk5YFLWCObUeb7P+DpR9PB4NEBbOLZ0uM&#10;FGlgSk/OEHGsHdpqpcBDbVAIe4Xs7D5YN+x6jd+3ST7bLfeLySa7yyfZbDOb3GX5ZpIs03wzTx8e&#10;Fu+yH97r6FYfda0tQns/rLDdqoOBJP9l24PxPc7cNIhL0X4FhsFh8AydwwAv4wCBE6JwOIvjOM0z&#10;jCjE5ukiyYamHsbDtca690w3yG9KLIXy/pKCnEBTz++a4o+lQl2J03y+nIc0q6Wo9kJKHwx3lG2l&#10;QScCt8udk6HZiyzQKxXIvkkKO3eRrMf/xDi4D9R7ca8wCaVMuSuuVJDtyzgwGAvjnpl/MDcyvxYO&#10;+b6UhTfxN8VjReislRuLG6G0+VP3mxW8z7860Ov2Fjzr6hKGHayByx3uxvAQ/et5+R3Kb7+L9U8A&#10;AAD//wMAUEsDBBQABgAIAAAAIQBLHJAQ3wAAAAkBAAAPAAAAZHJzL2Rvd25yZXYueG1sTI/BTsMw&#10;EETvSPyDtUjcqF1aIA1xKlQJCQQcapB6deMliYjXUew2KV/PcoLjzjzNzhTryXfiiENsA2mYzxQI&#10;pCq4lmoNH++PVxmImCw52wVCDSeMsC7PzwqbuzDSFo8m1YJDKOZWQ5NSn0sZqwa9jbPQI7H3GQZv&#10;E59DLd1gRw73nbxW6lZ62xJ/aGyPmwarL3PwGgyZ79fts53mWTW+qN3TyYS3jdaXF9PDPYiEU/qD&#10;4bc+V4eSO+3DgVwUnYalWiwZZUPxJgayu5sViD0L2QJkWcj/C8ofAAAA//8DAFBLAQItABQABgAI&#10;AAAAIQC2gziS/gAAAOEBAAATAAAAAAAAAAAAAAAAAAAAAABbQ29udGVudF9UeXBlc10ueG1sUEsB&#10;Ai0AFAAGAAgAAAAhADj9If/WAAAAlAEAAAsAAAAAAAAAAAAAAAAALwEAAF9yZWxzLy5yZWxzUEsB&#10;Ai0AFAAGAAgAAAAhAE6m+zAgAgAAdgQAAA4AAAAAAAAAAAAAAAAALgIAAGRycy9lMm9Eb2MueG1s&#10;UEsBAi0AFAAGAAgAAAAhAEsckBDfAAAACQEAAA8AAAAAAAAAAAAAAAAAegQAAGRycy9kb3ducmV2&#10;LnhtbFBLBQYAAAAABAAEAPMAAACGBQAAAAA=&#10;" strokecolor="black [3213]" strokeweight="2.25pt">
                <v:stroke joinstyle="miter"/>
              </v:line>
            </w:pict>
          </mc:Fallback>
        </mc:AlternateContent>
      </w:r>
      <w:r w:rsidRPr="004009CC">
        <w:rPr>
          <w:rStyle w:val="Emphasis"/>
          <w:sz w:val="32"/>
          <w:szCs w:val="36"/>
          <w:lang w:val="es-ES"/>
        </w:rPr>
        <w:t>Salud m</w:t>
      </w:r>
      <w:r w:rsidR="000C2BD7" w:rsidRPr="004009CC">
        <w:rPr>
          <w:rStyle w:val="Emphasis"/>
          <w:sz w:val="32"/>
          <w:szCs w:val="36"/>
          <w:lang w:val="es-ES"/>
        </w:rPr>
        <w:t xml:space="preserve">ental </w:t>
      </w:r>
      <w:r w:rsidRPr="004009CC">
        <w:rPr>
          <w:rStyle w:val="Emphasis"/>
          <w:sz w:val="32"/>
          <w:szCs w:val="36"/>
          <w:lang w:val="es-ES"/>
        </w:rPr>
        <w:t>y bienestar</w:t>
      </w:r>
      <w:bookmarkEnd w:id="50"/>
      <w:bookmarkEnd w:id="51"/>
    </w:p>
    <w:p w14:paraId="1AA79EE9" w14:textId="63436B4B" w:rsidR="008A17F1" w:rsidRDefault="008A17F1" w:rsidP="000C2BD7">
      <w:pPr>
        <w:pStyle w:val="ListParagraph"/>
        <w:numPr>
          <w:ilvl w:val="0"/>
          <w:numId w:val="5"/>
        </w:numPr>
        <w:rPr>
          <w:rStyle w:val="Emphasis"/>
          <w:rFonts w:ascii="Arial Nova" w:hAnsi="Arial Nova"/>
          <w:iCs w:val="0"/>
          <w:color w:val="auto"/>
          <w:sz w:val="24"/>
          <w:lang w:val="es-ES"/>
        </w:rPr>
      </w:pPr>
      <w:r>
        <w:rPr>
          <w:rStyle w:val="Emphasis"/>
          <w:rFonts w:ascii="Arial Nova" w:hAnsi="Arial Nova"/>
          <w:iCs w:val="0"/>
          <w:color w:val="auto"/>
          <w:sz w:val="24"/>
          <w:lang w:val="es-ES"/>
        </w:rPr>
        <w:t>Apoyar</w:t>
      </w:r>
      <w:r w:rsidR="00EF6B12">
        <w:rPr>
          <w:rStyle w:val="Emphasis"/>
          <w:rFonts w:ascii="Arial Nova" w:hAnsi="Arial Nova"/>
          <w:iCs w:val="0"/>
          <w:color w:val="auto"/>
          <w:sz w:val="24"/>
          <w:lang w:val="es-ES"/>
        </w:rPr>
        <w:t xml:space="preserve"> </w:t>
      </w:r>
      <w:r>
        <w:rPr>
          <w:rStyle w:val="Emphasis"/>
          <w:rFonts w:ascii="Arial Nova" w:hAnsi="Arial Nova"/>
          <w:iCs w:val="0"/>
          <w:color w:val="auto"/>
          <w:sz w:val="24"/>
          <w:lang w:val="es-ES"/>
        </w:rPr>
        <w:t>el desarrollo de sistemas informales de ayuda por los pares</w:t>
      </w:r>
      <w:r w:rsidR="00D005A0" w:rsidRPr="00D005A0">
        <w:rPr>
          <w:rStyle w:val="Emphasis"/>
          <w:rFonts w:ascii="Arial Nova" w:hAnsi="Arial Nova"/>
          <w:iCs w:val="0"/>
          <w:color w:val="auto"/>
          <w:sz w:val="24"/>
          <w:lang w:val="es-ES"/>
        </w:rPr>
        <w:t xml:space="preserve"> </w:t>
      </w:r>
      <w:r w:rsidR="00D005A0">
        <w:rPr>
          <w:rStyle w:val="Emphasis"/>
          <w:rFonts w:ascii="Arial Nova" w:hAnsi="Arial Nova"/>
          <w:iCs w:val="0"/>
          <w:color w:val="auto"/>
          <w:sz w:val="24"/>
          <w:lang w:val="es-ES"/>
        </w:rPr>
        <w:t>entre los miembros de la UMC</w:t>
      </w:r>
      <w:r w:rsidR="008B19DA">
        <w:rPr>
          <w:rStyle w:val="Emphasis"/>
          <w:rFonts w:ascii="Arial Nova" w:hAnsi="Arial Nova"/>
          <w:iCs w:val="0"/>
          <w:color w:val="auto"/>
          <w:sz w:val="24"/>
          <w:lang w:val="es-ES"/>
        </w:rPr>
        <w:t xml:space="preserve">, para llegar a personas que se puedan estar sintiendo aisladas y abandonadas. Continuar controlando periódicamente </w:t>
      </w:r>
      <w:r w:rsidR="00023D28">
        <w:rPr>
          <w:rStyle w:val="Emphasis"/>
          <w:rFonts w:ascii="Arial Nova" w:hAnsi="Arial Nova"/>
          <w:iCs w:val="0"/>
          <w:color w:val="auto"/>
          <w:sz w:val="24"/>
          <w:lang w:val="es-ES"/>
        </w:rPr>
        <w:t>a los miembros que hayan expresado su vulnerabilidad.</w:t>
      </w:r>
    </w:p>
    <w:p w14:paraId="657EBE3C" w14:textId="2B4E2FB5" w:rsidR="00023D28" w:rsidRPr="008A17F1" w:rsidRDefault="00023D28" w:rsidP="000C2BD7">
      <w:pPr>
        <w:pStyle w:val="ListParagraph"/>
        <w:numPr>
          <w:ilvl w:val="0"/>
          <w:numId w:val="5"/>
        </w:numPr>
        <w:rPr>
          <w:rStyle w:val="Emphasis"/>
          <w:rFonts w:ascii="Arial Nova" w:hAnsi="Arial Nova"/>
          <w:iCs w:val="0"/>
          <w:color w:val="auto"/>
          <w:sz w:val="24"/>
          <w:lang w:val="es-ES"/>
        </w:rPr>
      </w:pPr>
      <w:r>
        <w:rPr>
          <w:rStyle w:val="Emphasis"/>
          <w:rFonts w:ascii="Arial Nova" w:hAnsi="Arial Nova"/>
          <w:iCs w:val="0"/>
          <w:color w:val="auto"/>
          <w:sz w:val="24"/>
          <w:lang w:val="es-ES"/>
        </w:rPr>
        <w:t xml:space="preserve">Abogar </w:t>
      </w:r>
      <w:r w:rsidR="00D005A0">
        <w:rPr>
          <w:rStyle w:val="Emphasis"/>
          <w:rFonts w:ascii="Arial Nova" w:hAnsi="Arial Nova"/>
          <w:iCs w:val="0"/>
          <w:color w:val="auto"/>
          <w:sz w:val="24"/>
          <w:lang w:val="es-ES"/>
        </w:rPr>
        <w:t>a</w:t>
      </w:r>
      <w:r>
        <w:rPr>
          <w:rStyle w:val="Emphasis"/>
          <w:rFonts w:ascii="Arial Nova" w:hAnsi="Arial Nova"/>
          <w:iCs w:val="0"/>
          <w:color w:val="auto"/>
          <w:sz w:val="24"/>
          <w:lang w:val="es-ES"/>
        </w:rPr>
        <w:t xml:space="preserve"> favor de que la accesibilidad sea parte integral de las respuestas. políticas, programas e iniciativas de salud mental.</w:t>
      </w:r>
    </w:p>
    <w:p w14:paraId="08FAB9D5" w14:textId="2C781927" w:rsidR="00023D28" w:rsidRDefault="00023D28" w:rsidP="000C2BD7">
      <w:pPr>
        <w:pStyle w:val="ListParagraph"/>
        <w:numPr>
          <w:ilvl w:val="0"/>
          <w:numId w:val="5"/>
        </w:numPr>
        <w:rPr>
          <w:lang w:val="es-ES"/>
        </w:rPr>
      </w:pPr>
      <w:r>
        <w:rPr>
          <w:lang w:val="es-ES"/>
        </w:rPr>
        <w:lastRenderedPageBreak/>
        <w:t>Incrementar la concienciación entre los profesionales de la salud mental y quienes brindan servicios de tiempo libre/bienestar acerca de las barreras y retos que las personas ciegas y deficientes visuales enfrentan para mantener su bienestar y su acceso a los servicios que necesitan</w:t>
      </w:r>
      <w:r w:rsidR="00D005A0">
        <w:rPr>
          <w:lang w:val="es-ES"/>
        </w:rPr>
        <w:t>,</w:t>
      </w:r>
      <w:r>
        <w:rPr>
          <w:lang w:val="es-ES"/>
        </w:rPr>
        <w:t xml:space="preserve"> así como sugerir las adaptaciones que pueden poner en práctica.</w:t>
      </w:r>
    </w:p>
    <w:p w14:paraId="4BFAB6C1" w14:textId="5AAAA0AA" w:rsidR="00023D28" w:rsidRDefault="00023D28" w:rsidP="000C2BD7">
      <w:pPr>
        <w:pStyle w:val="ListParagraph"/>
        <w:numPr>
          <w:ilvl w:val="0"/>
          <w:numId w:val="5"/>
        </w:numPr>
        <w:rPr>
          <w:lang w:val="es-ES"/>
        </w:rPr>
      </w:pPr>
      <w:r>
        <w:rPr>
          <w:lang w:val="es-ES"/>
        </w:rPr>
        <w:t>Recopilar y compartir información sobre iniciativas y programas existentes de salud mental o bienestar a fin de que sus miembros se pongan en contacto con ellos.</w:t>
      </w:r>
    </w:p>
    <w:p w14:paraId="352B1032" w14:textId="25A71391" w:rsidR="00023D28" w:rsidRDefault="00023D28" w:rsidP="00D005A0">
      <w:pPr>
        <w:pStyle w:val="ListParagraph"/>
        <w:numPr>
          <w:ilvl w:val="0"/>
          <w:numId w:val="5"/>
        </w:numPr>
        <w:ind w:left="357" w:hanging="357"/>
        <w:rPr>
          <w:lang w:val="es-ES"/>
        </w:rPr>
      </w:pPr>
      <w:r>
        <w:rPr>
          <w:lang w:val="es-ES"/>
        </w:rPr>
        <w:t xml:space="preserve">Usar el </w:t>
      </w:r>
      <w:hyperlink r:id="rId36" w:history="1">
        <w:r w:rsidRPr="00023D28">
          <w:rPr>
            <w:rStyle w:val="Hyperlink"/>
            <w:lang w:val="es-ES"/>
          </w:rPr>
          <w:t>Tratado de Marrakech</w:t>
        </w:r>
      </w:hyperlink>
      <w:r>
        <w:rPr>
          <w:lang w:val="es-ES"/>
        </w:rPr>
        <w:t xml:space="preserve"> para ejercer presión a fin de que, en su país, se aumente la producción de libros y otros materiales protegidos por derecho de autor en formatos accesibles.</w:t>
      </w:r>
    </w:p>
    <w:p w14:paraId="5782821B" w14:textId="14E17501" w:rsidR="000C2BD7" w:rsidRPr="00E65B88" w:rsidRDefault="00023D28" w:rsidP="00A84698">
      <w:pPr>
        <w:pStyle w:val="Heading2"/>
        <w:rPr>
          <w:rStyle w:val="Emphasis"/>
          <w:sz w:val="32"/>
          <w:szCs w:val="36"/>
        </w:rPr>
      </w:pPr>
      <w:bookmarkStart w:id="52" w:name="_Toc48052033"/>
      <w:bookmarkStart w:id="53" w:name="_Toc48586824"/>
      <w:r>
        <w:rPr>
          <w:noProof/>
          <w:lang w:val="en-GB" w:eastAsia="en-GB"/>
        </w:rPr>
        <mc:AlternateContent>
          <mc:Choice Requires="wps">
            <w:drawing>
              <wp:anchor distT="0" distB="0" distL="114300" distR="114300" simplePos="0" relativeHeight="251706368" behindDoc="0" locked="0" layoutInCell="1" allowOverlap="1" wp14:anchorId="27238129" wp14:editId="509909F9">
                <wp:simplePos x="0" y="0"/>
                <wp:positionH relativeFrom="column">
                  <wp:posOffset>2053771</wp:posOffset>
                </wp:positionH>
                <wp:positionV relativeFrom="paragraph">
                  <wp:posOffset>88991</wp:posOffset>
                </wp:positionV>
                <wp:extent cx="3412672" cy="41728"/>
                <wp:effectExtent l="12700" t="12700" r="16510" b="22225"/>
                <wp:wrapNone/>
                <wp:docPr id="1038" name="Straight Connector 103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3412672" cy="4172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A9B24" id="Straight Connector 1038"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7pt,7pt" to="430.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H0HgIAAHYEAAAOAAAAZHJzL2Uyb0RvYy54bWysVE2P0zAQvSPxH6zc23w0bbNR09W2pVwQ&#10;W7HA3evYjSXHtmzTtEL8d8ZOmi4LFxAXy/HMvHnvjZ3V/bkV6ESN5UpWUTpNIkQlUTWXxyr68nk/&#10;KSJkHZY1FkrSKrpQG92v375ZdbqkmWqUqKlBACJt2ekqapzTZRxb0tAW26nSVEKQKdNiB5/mGNcG&#10;d4DeijhLkkXcKVNrowi1Fk53fTBaB3zGKHGPjFnqkKgi4ObCasL67Nd4vcLl0WDdcDLQwP/AosVc&#10;QtMRaocdRt8M/w2q5cQoq5ibEtXGijFOaNAAatLklZqnBmsatIA5Vo822f8HSz6eDgbxGmaXzGBW&#10;ErcwpSdnMD82Dm2VlOChMiiEvUJ6dh+sG3a9xu/btJjtlvvFZJPfFZN8tplN7vJiM0mXWbGZZw8P&#10;i3f5D+91fKuPO23L0N4PK2y38mAgyX9ZfTC+x5mZFjHB9VdgGBwGz9A5DPAyDhA4IQKHszzNFsss&#10;QgRiue8+NPUwHk4b695T1SK/qSLBpfcXl/gEmnp+1xR/LCTqqigr5st5SLNK8HrPhfDBcEfpVhh0&#10;wnC73Dkdmr3IAr1CguybpLBzF0F7/E+UgftAvRf3ChMTQqW74goJ2b6MAYOxMOmZ+QdzI/Nr4ZDv&#10;S2l4E39TPFaEzkq6sbjlUpk/db9Zwfr8qwO9bm/Bs6ovYdjBGrjc4W4MD9G/npffofz2u1j/BAAA&#10;//8DAFBLAwQUAAYACAAAACEAT1nolt4AAAAJAQAADwAAAGRycy9kb3ducmV2LnhtbEyPQUvDQBCF&#10;74L/YRnBm91tWkKI2RQpCIp6aBS8TrPbJDQ7G7LbJvXXO57scXiPN99XbGbXi7MdQ+dJw3KhQFiq&#10;vemo0fD1+fyQgQgRyWDvyWq42ACb8vamwNz4iXb2XMVG8AiFHDW0MQ65lKFurcOw8IMlzg5+dBj5&#10;HBtpRpx43PUyUSqVDjviDy0Odtva+lidnIaKqp/33SvOy6ye3tT3y6XyH1ut7+/mp0cQ0c7xvwx/&#10;+IwOJTPt/YlMEL2GVbJac5WDNTtxIUsVu+w1JCoFWRby2qD8BQAA//8DAFBLAQItABQABgAIAAAA&#10;IQC2gziS/gAAAOEBAAATAAAAAAAAAAAAAAAAAAAAAABbQ29udGVudF9UeXBlc10ueG1sUEsBAi0A&#10;FAAGAAgAAAAhADj9If/WAAAAlAEAAAsAAAAAAAAAAAAAAAAALwEAAF9yZWxzLy5yZWxzUEsBAi0A&#10;FAAGAAgAAAAhAAfPofQeAgAAdgQAAA4AAAAAAAAAAAAAAAAALgIAAGRycy9lMm9Eb2MueG1sUEsB&#10;Ai0AFAAGAAgAAAAhAE9Z6JbeAAAACQEAAA8AAAAAAAAAAAAAAAAAeAQAAGRycy9kb3ducmV2Lnht&#10;bFBLBQYAAAAABAAEAPMAAACDBQAAAAA=&#10;" strokecolor="black [3213]" strokeweight="2.25pt">
                <v:stroke joinstyle="miter"/>
              </v:line>
            </w:pict>
          </mc:Fallback>
        </mc:AlternateContent>
      </w:r>
      <w:r>
        <w:rPr>
          <w:rStyle w:val="Emphasis"/>
          <w:sz w:val="32"/>
          <w:szCs w:val="36"/>
        </w:rPr>
        <w:t>Políticas in</w:t>
      </w:r>
      <w:r w:rsidR="000C2BD7" w:rsidRPr="00E65B88">
        <w:rPr>
          <w:rStyle w:val="Emphasis"/>
          <w:sz w:val="32"/>
          <w:szCs w:val="36"/>
        </w:rPr>
        <w:t>clusiv</w:t>
      </w:r>
      <w:r>
        <w:rPr>
          <w:rStyle w:val="Emphasis"/>
          <w:sz w:val="32"/>
          <w:szCs w:val="36"/>
        </w:rPr>
        <w:t>as</w:t>
      </w:r>
      <w:r w:rsidR="000C2BD7" w:rsidRPr="00E65B88">
        <w:rPr>
          <w:rStyle w:val="Emphasis"/>
          <w:sz w:val="32"/>
          <w:szCs w:val="36"/>
        </w:rPr>
        <w:t xml:space="preserve"> </w:t>
      </w:r>
      <w:bookmarkEnd w:id="52"/>
      <w:bookmarkEnd w:id="53"/>
    </w:p>
    <w:p w14:paraId="28277DEE" w14:textId="36125BE9" w:rsidR="00064F58" w:rsidRDefault="00064F58" w:rsidP="000C2BD7">
      <w:pPr>
        <w:pStyle w:val="ListParagraph"/>
        <w:numPr>
          <w:ilvl w:val="0"/>
          <w:numId w:val="6"/>
        </w:numPr>
        <w:rPr>
          <w:lang w:val="es-ES"/>
        </w:rPr>
      </w:pPr>
      <w:r>
        <w:rPr>
          <w:lang w:val="es-ES"/>
        </w:rPr>
        <w:t>Planificar y analizar la legislación y política, ya sean de nueva creación o existente</w:t>
      </w:r>
      <w:r w:rsidR="0071068B">
        <w:rPr>
          <w:lang w:val="es-ES"/>
        </w:rPr>
        <w:t>, y abogar por su alineamiento con la CDPD.</w:t>
      </w:r>
    </w:p>
    <w:p w14:paraId="12380BAB" w14:textId="795CD2BB" w:rsidR="0071068B" w:rsidRDefault="0071068B" w:rsidP="000C2BD7">
      <w:pPr>
        <w:pStyle w:val="ListParagraph"/>
        <w:numPr>
          <w:ilvl w:val="0"/>
          <w:numId w:val="6"/>
        </w:numPr>
        <w:rPr>
          <w:lang w:val="es-ES"/>
        </w:rPr>
      </w:pPr>
      <w:r>
        <w:rPr>
          <w:lang w:val="es-ES"/>
        </w:rPr>
        <w:t xml:space="preserve">Ejercer presión para que las </w:t>
      </w:r>
      <w:proofErr w:type="spellStart"/>
      <w:r>
        <w:rPr>
          <w:lang w:val="es-ES"/>
        </w:rPr>
        <w:t>OPDs</w:t>
      </w:r>
      <w:proofErr w:type="spellEnd"/>
      <w:r>
        <w:rPr>
          <w:lang w:val="es-ES"/>
        </w:rPr>
        <w:t xml:space="preserve"> tengan un espacio formal en las consultas, control y revisión de los procesos de desarrollo y puesta en práctica de po</w:t>
      </w:r>
      <w:r w:rsidR="00D005A0">
        <w:rPr>
          <w:lang w:val="es-ES"/>
        </w:rPr>
        <w:t>l</w:t>
      </w:r>
      <w:r>
        <w:rPr>
          <w:lang w:val="es-ES"/>
        </w:rPr>
        <w:t>íticas. Ayudar al gobierno a garantizar que tales mecanismos sean accesibles y proporcionen un espacio para la participación de personas de su colectivo que están subrepresentadas o marginadas</w:t>
      </w:r>
    </w:p>
    <w:p w14:paraId="6CEAD481" w14:textId="02CF6057" w:rsidR="0071068B" w:rsidRPr="0071068B" w:rsidRDefault="0071068B" w:rsidP="0071068B">
      <w:pPr>
        <w:pStyle w:val="ListParagraph"/>
        <w:numPr>
          <w:ilvl w:val="0"/>
          <w:numId w:val="6"/>
        </w:numPr>
        <w:rPr>
          <w:lang w:val="es-ES"/>
        </w:rPr>
      </w:pPr>
      <w:r>
        <w:rPr>
          <w:lang w:val="es-ES"/>
        </w:rPr>
        <w:t xml:space="preserve">Involucrarse con el gobierno en el momento en que se introduzcan políticas y medidas para tratar de atender el previsto empeoramiento de </w:t>
      </w:r>
      <w:r w:rsidR="00D005A0">
        <w:rPr>
          <w:lang w:val="es-ES"/>
        </w:rPr>
        <w:t>la ya difícil</w:t>
      </w:r>
      <w:r>
        <w:rPr>
          <w:lang w:val="es-ES"/>
        </w:rPr>
        <w:t xml:space="preserve"> econ</w:t>
      </w:r>
      <w:r w:rsidR="00D005A0">
        <w:rPr>
          <w:lang w:val="es-ES"/>
        </w:rPr>
        <w:t>omía</w:t>
      </w:r>
      <w:r>
        <w:rPr>
          <w:lang w:val="es-ES"/>
        </w:rPr>
        <w:t>. Contribuir a que garanticen</w:t>
      </w:r>
      <w:r w:rsidR="00D005A0">
        <w:rPr>
          <w:lang w:val="es-ES"/>
        </w:rPr>
        <w:t xml:space="preserve"> </w:t>
      </w:r>
      <w:r>
        <w:rPr>
          <w:lang w:val="es-ES"/>
        </w:rPr>
        <w:t xml:space="preserve">en todas sus políticas la existencia de </w:t>
      </w:r>
      <w:r w:rsidRPr="0071068B">
        <w:rPr>
          <w:lang w:val="es-ES"/>
        </w:rPr>
        <w:t xml:space="preserve">disposiciones </w:t>
      </w:r>
      <w:r>
        <w:rPr>
          <w:lang w:val="es-ES"/>
        </w:rPr>
        <w:t xml:space="preserve">sobre este particular </w:t>
      </w:r>
      <w:r w:rsidR="00D005A0">
        <w:rPr>
          <w:lang w:val="es-ES"/>
        </w:rPr>
        <w:t xml:space="preserve">que </w:t>
      </w:r>
      <w:r>
        <w:rPr>
          <w:lang w:val="es-ES"/>
        </w:rPr>
        <w:t>respondan a la diversidad de personas con discapacidad</w:t>
      </w:r>
      <w:r w:rsidR="00D005A0">
        <w:rPr>
          <w:lang w:val="es-ES"/>
        </w:rPr>
        <w:t xml:space="preserve">, </w:t>
      </w:r>
      <w:r>
        <w:rPr>
          <w:lang w:val="es-ES"/>
        </w:rPr>
        <w:t>que también pued</w:t>
      </w:r>
      <w:r w:rsidR="00D005A0">
        <w:rPr>
          <w:lang w:val="es-ES"/>
        </w:rPr>
        <w:t>a</w:t>
      </w:r>
      <w:r>
        <w:rPr>
          <w:lang w:val="es-ES"/>
        </w:rPr>
        <w:t>n estar experimentando otras formas de discriminación, debido a factores tales como género, edad, condición de indígenas, etnias, razas o cualquier otra característica.</w:t>
      </w:r>
    </w:p>
    <w:p w14:paraId="1E3B75AE" w14:textId="53C2718A" w:rsidR="0071068B" w:rsidRDefault="00222739" w:rsidP="000C2BD7">
      <w:pPr>
        <w:pStyle w:val="ListParagraph"/>
        <w:numPr>
          <w:ilvl w:val="0"/>
          <w:numId w:val="6"/>
        </w:numPr>
        <w:rPr>
          <w:lang w:val="es-ES"/>
        </w:rPr>
      </w:pPr>
      <w:r>
        <w:rPr>
          <w:lang w:val="es-ES"/>
        </w:rPr>
        <w:t xml:space="preserve">A fin de saber quiénes son los más afectados, en especial </w:t>
      </w:r>
      <w:r w:rsidR="004E3F99">
        <w:rPr>
          <w:lang w:val="es-ES"/>
        </w:rPr>
        <w:t>aquellos que</w:t>
      </w:r>
      <w:r>
        <w:rPr>
          <w:lang w:val="es-ES"/>
        </w:rPr>
        <w:t xml:space="preserve"> experimentan múltiples formas </w:t>
      </w:r>
      <w:r w:rsidR="00D005A0">
        <w:rPr>
          <w:lang w:val="es-ES"/>
        </w:rPr>
        <w:t xml:space="preserve">entrecruzadas </w:t>
      </w:r>
      <w:r>
        <w:rPr>
          <w:lang w:val="es-ES"/>
        </w:rPr>
        <w:t>de discriminación, abogar p</w:t>
      </w:r>
      <w:r w:rsidR="00472DB1">
        <w:rPr>
          <w:lang w:val="es-ES"/>
        </w:rPr>
        <w:t>ara que el gobierno y los organismos de recolección de datos incluyan en sus investigaciones informaciones desglosadas acerca de las personas con discapacidad. Esto debe ser parte integral de la base de evidencias que se use para documentar las políticas y acciones</w:t>
      </w:r>
      <w:r w:rsidR="004E3F99">
        <w:rPr>
          <w:lang w:val="es-ES"/>
        </w:rPr>
        <w:t>,</w:t>
      </w:r>
      <w:r w:rsidR="00472DB1">
        <w:rPr>
          <w:lang w:val="es-ES"/>
        </w:rPr>
        <w:t xml:space="preserve"> así como para monitorear el progreso de las estrategias eficaces de respuesta y recuperación.</w:t>
      </w:r>
    </w:p>
    <w:p w14:paraId="5CC22F67" w14:textId="4A9FB35A" w:rsidR="00472DB1" w:rsidRDefault="00472DB1" w:rsidP="000C2BD7">
      <w:pPr>
        <w:pStyle w:val="ListParagraph"/>
        <w:numPr>
          <w:ilvl w:val="0"/>
          <w:numId w:val="6"/>
        </w:numPr>
        <w:rPr>
          <w:lang w:val="es-ES"/>
        </w:rPr>
      </w:pPr>
      <w:r>
        <w:rPr>
          <w:lang w:val="es-ES"/>
        </w:rPr>
        <w:t>Mientras los departamentos gubernamentales cambian y asignan presupuestos en respuesta al COVID-19 para apoyar la implementación de nuevas políticas y planes, trabajar con ellos para entender qué costos deberían inc</w:t>
      </w:r>
      <w:r w:rsidR="00A84698">
        <w:rPr>
          <w:lang w:val="es-ES"/>
        </w:rPr>
        <w:t>orporar</w:t>
      </w:r>
      <w:r>
        <w:rPr>
          <w:lang w:val="es-ES"/>
        </w:rPr>
        <w:t xml:space="preserve"> para </w:t>
      </w:r>
      <w:r w:rsidR="00A84698">
        <w:rPr>
          <w:lang w:val="es-ES"/>
        </w:rPr>
        <w:t>ser</w:t>
      </w:r>
      <w:r>
        <w:rPr>
          <w:lang w:val="es-ES"/>
        </w:rPr>
        <w:t xml:space="preserve"> inclusivos de la discapacidad y luego abogar por su seguimiento.</w:t>
      </w:r>
    </w:p>
    <w:p w14:paraId="08A71D80" w14:textId="21E7F40E" w:rsidR="00472DB1" w:rsidRDefault="00472DB1" w:rsidP="00A84698">
      <w:pPr>
        <w:pStyle w:val="ListParagraph"/>
        <w:numPr>
          <w:ilvl w:val="0"/>
          <w:numId w:val="6"/>
        </w:numPr>
        <w:ind w:left="357" w:hanging="357"/>
        <w:rPr>
          <w:lang w:val="es-ES"/>
        </w:rPr>
      </w:pPr>
      <w:r>
        <w:rPr>
          <w:lang w:val="es-ES"/>
        </w:rPr>
        <w:t>Presionar para la elaboración o implementación eficaz de un programa nacional que promueva un acceso equitativo a las tecnologías de apoyo.</w:t>
      </w:r>
    </w:p>
    <w:p w14:paraId="586BE4C0" w14:textId="2892C11B" w:rsidR="000C2BD7" w:rsidRPr="00E65B88" w:rsidRDefault="00472DB1" w:rsidP="00A84698">
      <w:pPr>
        <w:pStyle w:val="Heading2"/>
        <w:rPr>
          <w:rStyle w:val="Emphasis"/>
          <w:sz w:val="32"/>
          <w:szCs w:val="36"/>
        </w:rPr>
      </w:pPr>
      <w:bookmarkStart w:id="54" w:name="_Toc48052034"/>
      <w:bookmarkStart w:id="55" w:name="_Toc48586825"/>
      <w:r>
        <w:rPr>
          <w:noProof/>
          <w:lang w:val="en-GB" w:eastAsia="en-GB"/>
        </w:rPr>
        <w:lastRenderedPageBreak/>
        <mc:AlternateContent>
          <mc:Choice Requires="wps">
            <w:drawing>
              <wp:anchor distT="0" distB="0" distL="114300" distR="114300" simplePos="0" relativeHeight="251708416" behindDoc="0" locked="0" layoutInCell="1" allowOverlap="1" wp14:anchorId="708E3779" wp14:editId="2D14AFC6">
                <wp:simplePos x="0" y="0"/>
                <wp:positionH relativeFrom="column">
                  <wp:posOffset>3227614</wp:posOffset>
                </wp:positionH>
                <wp:positionV relativeFrom="paragraph">
                  <wp:posOffset>174444</wp:posOffset>
                </wp:positionV>
                <wp:extent cx="2599872" cy="0"/>
                <wp:effectExtent l="0" t="12700" r="16510" b="12700"/>
                <wp:wrapNone/>
                <wp:docPr id="3" name="Straight Connector 103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259987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D4739" id="Straight Connector 1038"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15pt,13.75pt" to="458.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LIHQIAAG8EAAAOAAAAZHJzL2Uyb0RvYy54bWysVE2P2jAQvVfqf7B8h3wAS4gIqwVKL1UX&#10;ddvevY5NLDm2ZbsEVPW/d+xA2G57adWL5djz3sx7M87y/tRKdGTWCa0qnI1TjJiiuhbqUOEvn3ej&#10;AiPniaqJ1IpV+Mwcvl+9fbPsTMly3WhZM4uARLmyMxVuvDdlkjjasJa4sTZMwSXXtiUePu0hqS3p&#10;gL2VSZ6md0mnbW2spsw5ON32l3gV+Tln1D9y7phHssJQm4+rjetzWJPVkpQHS0wj6KUM8g9VtEQo&#10;SDpQbYkn6JsVv1G1glrtNPdjqttEcy4oixpATZa+UvPUEMOiFjDHmcEm9/9o6cfj3iJRV3iCkSIt&#10;tOjJWyIOjUcbrRQYqC3K0kkR5bGT/+B8EAq7XuD3TVZMtvPd3Wg9XRSj6WQ9GS2mxXqUzfNiPcsf&#10;Hu7eTX8Eo5OIivikM66MuUOn4naj9haCwpczextynLhtEZfCfIXRivnBMHSK3TsP3QuVUDjMZ4tF&#10;Mc8xotc7SBgoApWxzr9nukVhU2EpVDCWlOQI9fS1XUPCsVSoA8ZiNp/FMKelqHdCynAZh5NtpEVH&#10;AmPlT9lF3YsoSC0VSL7JiTt/lqzn/8Q42A5l98JecRJKmfJXXqkgOsA4VDAA076y8FJuxfwKvMQH&#10;KIuP4W/AAyJm1soP4FYobf+U/WYF7+OvDvS6gwXPuj7HRkdrYKrjXFxeYHg2L78j/PafWP0EAAD/&#10;/wMAUEsDBBQABgAIAAAAIQC/zwoS3gAAAAkBAAAPAAAAZHJzL2Rvd25yZXYueG1sTI/BSsNAEIbv&#10;gu+wjODNblKpiTGbIgVB0R66Cl6n2TEJZmdDdtukPr0rHvQ4Mx//fH+5nm0vjjT6zrGCdJGAIK6d&#10;6bhR8Pb6cJWD8AHZYO+YFJzIw7o6PyuxMG7iHR11aEQMYV+ggjaEoZDS1y1Z9As3EMfbhxsthjiO&#10;jTQjTjHc9nKZJDfSYsfxQ4sDbVqqP/XBKtCsv152TzineT09J++PJ+22G6UuL+b7OxCB5vAHw49+&#10;VIcqOu3dgY0XvYJVkl9HVMEyW4GIwG2aZSD2vwtZlfJ/g+obAAD//wMAUEsBAi0AFAAGAAgAAAAh&#10;ALaDOJL+AAAA4QEAABMAAAAAAAAAAAAAAAAAAAAAAFtDb250ZW50X1R5cGVzXS54bWxQSwECLQAU&#10;AAYACAAAACEAOP0h/9YAAACUAQAACwAAAAAAAAAAAAAAAAAvAQAAX3JlbHMvLnJlbHNQSwECLQAU&#10;AAYACAAAACEARo5iyB0CAABvBAAADgAAAAAAAAAAAAAAAAAuAgAAZHJzL2Uyb0RvYy54bWxQSwEC&#10;LQAUAAYACAAAACEAv88KEt4AAAAJAQAADwAAAAAAAAAAAAAAAAB3BAAAZHJzL2Rvd25yZXYueG1s&#10;UEsFBgAAAAAEAAQA8wAAAIIFAAAAAA==&#10;" strokecolor="black [3213]" strokeweight="2.25pt">
                <v:stroke joinstyle="miter"/>
              </v:line>
            </w:pict>
          </mc:Fallback>
        </mc:AlternateContent>
      </w:r>
      <w:r>
        <w:rPr>
          <w:rStyle w:val="Emphasis"/>
          <w:sz w:val="32"/>
          <w:szCs w:val="36"/>
        </w:rPr>
        <w:t>Incrementar la concienciación</w:t>
      </w:r>
      <w:bookmarkEnd w:id="54"/>
      <w:bookmarkEnd w:id="55"/>
      <w:r w:rsidR="000C2BD7" w:rsidRPr="00E65B88">
        <w:rPr>
          <w:rStyle w:val="Emphasis"/>
          <w:sz w:val="32"/>
          <w:szCs w:val="36"/>
        </w:rPr>
        <w:t xml:space="preserve"> </w:t>
      </w:r>
    </w:p>
    <w:p w14:paraId="0DC827C5" w14:textId="2E4A7187" w:rsidR="00A06C40" w:rsidRDefault="00A06C40" w:rsidP="000C2BD7">
      <w:pPr>
        <w:pStyle w:val="ListParagraph"/>
        <w:numPr>
          <w:ilvl w:val="0"/>
          <w:numId w:val="7"/>
        </w:numPr>
        <w:rPr>
          <w:lang w:val="es-ES"/>
        </w:rPr>
      </w:pPr>
      <w:r>
        <w:rPr>
          <w:lang w:val="es-ES"/>
        </w:rPr>
        <w:t xml:space="preserve">Apoyar al gobierno a fin de garantizar que las campañas públicas y los anuncios sobre el </w:t>
      </w:r>
      <w:r w:rsidR="00A0674E">
        <w:rPr>
          <w:lang w:val="es-ES"/>
        </w:rPr>
        <w:t xml:space="preserve">COVID-19 no estigmaticen más aún a las personas con discapacidad. </w:t>
      </w:r>
      <w:r w:rsidR="00FB62DE">
        <w:rPr>
          <w:lang w:val="es-ES"/>
        </w:rPr>
        <w:t>Contribuir</w:t>
      </w:r>
      <w:r w:rsidR="00A0674E">
        <w:rPr>
          <w:lang w:val="es-ES"/>
        </w:rPr>
        <w:t xml:space="preserve"> a </w:t>
      </w:r>
      <w:r w:rsidR="00FB62DE">
        <w:rPr>
          <w:lang w:val="es-ES"/>
        </w:rPr>
        <w:t xml:space="preserve">la </w:t>
      </w:r>
      <w:r w:rsidR="00A0674E">
        <w:rPr>
          <w:lang w:val="es-ES"/>
        </w:rPr>
        <w:t>informa</w:t>
      </w:r>
      <w:r w:rsidR="00FB62DE">
        <w:rPr>
          <w:lang w:val="es-ES"/>
        </w:rPr>
        <w:t>ción</w:t>
      </w:r>
      <w:r w:rsidR="00A0674E">
        <w:rPr>
          <w:lang w:val="es-ES"/>
        </w:rPr>
        <w:t xml:space="preserve"> públic</w:t>
      </w:r>
      <w:r w:rsidR="00FB62DE">
        <w:rPr>
          <w:lang w:val="es-ES"/>
        </w:rPr>
        <w:t>a</w:t>
      </w:r>
      <w:r w:rsidR="00A0674E">
        <w:rPr>
          <w:lang w:val="es-ES"/>
        </w:rPr>
        <w:t xml:space="preserve"> general sobre los retos específicos que enfrentan las personas con ceguera o baja visión, </w:t>
      </w:r>
      <w:r w:rsidR="00FB62DE">
        <w:rPr>
          <w:lang w:val="es-ES"/>
        </w:rPr>
        <w:t>las razones por las que</w:t>
      </w:r>
      <w:r w:rsidR="00A0674E">
        <w:rPr>
          <w:lang w:val="es-ES"/>
        </w:rPr>
        <w:t xml:space="preserve"> pueden necesitar la exención de ciertas reglamentaciones y qué puede hacer la gente para ayudar. </w:t>
      </w:r>
    </w:p>
    <w:p w14:paraId="015B9980" w14:textId="4D2C91E8" w:rsidR="00A0674E" w:rsidRDefault="00A0674E" w:rsidP="000C2BD7">
      <w:pPr>
        <w:pStyle w:val="ListParagraph"/>
        <w:numPr>
          <w:ilvl w:val="0"/>
          <w:numId w:val="7"/>
        </w:numPr>
        <w:rPr>
          <w:lang w:val="es-ES"/>
        </w:rPr>
      </w:pPr>
      <w:r>
        <w:rPr>
          <w:lang w:val="es-ES"/>
        </w:rPr>
        <w:t xml:space="preserve">Emplear los retos específicos del COVID-19 que se comparten en este informe como casos de estudio en sus campañas en marcha </w:t>
      </w:r>
      <w:r w:rsidR="00FB62DE">
        <w:rPr>
          <w:lang w:val="es-ES"/>
        </w:rPr>
        <w:t>a fin de</w:t>
      </w:r>
      <w:r>
        <w:rPr>
          <w:lang w:val="es-ES"/>
        </w:rPr>
        <w:t xml:space="preserve"> aumentar la concienciación acerca de la importancia de la accesibilidad.</w:t>
      </w:r>
    </w:p>
    <w:p w14:paraId="2E1FC37E" w14:textId="414199E1" w:rsidR="00A0674E" w:rsidRPr="006A13A6" w:rsidRDefault="00A0674E" w:rsidP="006A13A6">
      <w:pPr>
        <w:pStyle w:val="ListParagraph"/>
        <w:numPr>
          <w:ilvl w:val="0"/>
          <w:numId w:val="7"/>
        </w:numPr>
        <w:rPr>
          <w:lang w:val="es-ES"/>
        </w:rPr>
      </w:pPr>
      <w:r>
        <w:rPr>
          <w:lang w:val="es-ES"/>
        </w:rPr>
        <w:t>Ayudar a los empleadores a reconocer el valor y contribuciones de las personas discapacitadas que trabajan para él. Incrementar la concienciación acerca del modo de garantizar la provisión de adaptaciones razonables para sus colegas ciegos y deficientes visuales</w:t>
      </w:r>
      <w:r w:rsidR="00FB62DE">
        <w:rPr>
          <w:lang w:val="es-ES"/>
        </w:rPr>
        <w:t>,</w:t>
      </w:r>
      <w:r>
        <w:rPr>
          <w:lang w:val="es-ES"/>
        </w:rPr>
        <w:t xml:space="preserve"> de modo que ellos puedan </w:t>
      </w:r>
      <w:r w:rsidR="006A13A6">
        <w:rPr>
          <w:lang w:val="es-ES"/>
        </w:rPr>
        <w:t xml:space="preserve">hacerse cargo de sus tareas con eficacia y sentirse equiparados con respecto a sus </w:t>
      </w:r>
      <w:r w:rsidR="00FB62DE">
        <w:rPr>
          <w:lang w:val="es-ES"/>
        </w:rPr>
        <w:t>iguales</w:t>
      </w:r>
      <w:r w:rsidR="006A13A6">
        <w:rPr>
          <w:lang w:val="es-ES"/>
        </w:rPr>
        <w:t>. También, alentar y apoyar a los empleadores, especialmente aquellos que son proveedores de servicios de vanguardia, para que proporcione</w:t>
      </w:r>
      <w:r w:rsidR="006A13A6" w:rsidRPr="006A13A6">
        <w:rPr>
          <w:lang w:val="es-ES"/>
        </w:rPr>
        <w:t xml:space="preserve">n formación </w:t>
      </w:r>
      <w:r w:rsidR="006A13A6">
        <w:rPr>
          <w:lang w:val="es-ES"/>
        </w:rPr>
        <w:t>sobre la igualdad y protocolos de la discapacidad</w:t>
      </w:r>
      <w:r w:rsidR="00FB62DE">
        <w:rPr>
          <w:lang w:val="es-ES"/>
        </w:rPr>
        <w:t>,</w:t>
      </w:r>
      <w:r w:rsidR="006A13A6">
        <w:rPr>
          <w:lang w:val="es-ES"/>
        </w:rPr>
        <w:t xml:space="preserve"> a todo su personal.</w:t>
      </w:r>
    </w:p>
    <w:p w14:paraId="713C8439" w14:textId="1995A7D3" w:rsidR="006A13A6" w:rsidRDefault="006A13A6" w:rsidP="000C2BD7">
      <w:pPr>
        <w:pStyle w:val="ListParagraph"/>
        <w:numPr>
          <w:ilvl w:val="0"/>
          <w:numId w:val="7"/>
        </w:numPr>
        <w:rPr>
          <w:lang w:val="es-ES"/>
        </w:rPr>
      </w:pPr>
      <w:r>
        <w:rPr>
          <w:lang w:val="es-ES"/>
        </w:rPr>
        <w:t>Trabajar con los medios de comunicación, con inclusión de las redes sociales, a fin de garantizar que no se refuercen los estereotipos negativos en ninguna cobertura del COVID-19. Oponerse a cualquier representación engañosa de las personas con discapacidad y sugerir alternativas positivas. Promover la inclusión de la voz de este colectivo en entrevistas y artículos y alentar debates abiertos sobre los problemas planteados.</w:t>
      </w:r>
    </w:p>
    <w:p w14:paraId="7939BC3B" w14:textId="461081DC" w:rsidR="000C2BD7" w:rsidRPr="00AA29C8" w:rsidRDefault="00AA29C8" w:rsidP="00AA29C8">
      <w:pPr>
        <w:pStyle w:val="ListParagraph"/>
        <w:numPr>
          <w:ilvl w:val="0"/>
          <w:numId w:val="7"/>
        </w:numPr>
        <w:spacing w:after="0"/>
        <w:rPr>
          <w:lang w:val="es-ES"/>
        </w:rPr>
      </w:pPr>
      <w:r>
        <w:rPr>
          <w:lang w:val="es-ES"/>
        </w:rPr>
        <w:t xml:space="preserve">Unirse a la </w:t>
      </w:r>
      <w:hyperlink r:id="rId37" w:history="1">
        <w:r w:rsidRPr="00AA29C8">
          <w:rPr>
            <w:rStyle w:val="Hyperlink"/>
            <w:lang w:val="es-ES"/>
          </w:rPr>
          <w:t>Campaña Fin de la Discriminación - COVID-19</w:t>
        </w:r>
      </w:hyperlink>
      <w:r>
        <w:rPr>
          <w:lang w:val="es-ES"/>
        </w:rPr>
        <w:t xml:space="preserve"> (en inglés) de la Alianza Internacional de Discapacidad y del Consorcio de Discapacidad y Desarrollo para señalar ejemplos de la discriminación que experimentan las personas con ceguera y baja visión para acceder a los servicios durante la pandemia global.</w:t>
      </w:r>
    </w:p>
    <w:p w14:paraId="36F729A2" w14:textId="5F075447" w:rsidR="000C2BD7" w:rsidRPr="00E65B88" w:rsidRDefault="000C2BD7" w:rsidP="00A84698">
      <w:pPr>
        <w:pStyle w:val="Heading2"/>
        <w:rPr>
          <w:rStyle w:val="Emphasis"/>
          <w:iCs w:val="0"/>
          <w:sz w:val="32"/>
        </w:rPr>
      </w:pPr>
      <w:bookmarkStart w:id="56" w:name="_Toc48052035"/>
      <w:bookmarkStart w:id="57" w:name="_Toc48586826"/>
      <w:r w:rsidRPr="00E65B88">
        <w:rPr>
          <w:noProof/>
          <w:lang w:val="en-GB" w:eastAsia="en-GB"/>
        </w:rPr>
        <mc:AlternateContent>
          <mc:Choice Requires="wps">
            <w:drawing>
              <wp:anchor distT="0" distB="0" distL="114300" distR="114300" simplePos="0" relativeHeight="251685888" behindDoc="0" locked="0" layoutInCell="1" allowOverlap="1" wp14:anchorId="094CD6F1" wp14:editId="7A212358">
                <wp:simplePos x="0" y="0"/>
                <wp:positionH relativeFrom="column">
                  <wp:posOffset>4405086</wp:posOffset>
                </wp:positionH>
                <wp:positionV relativeFrom="paragraph">
                  <wp:posOffset>134529</wp:posOffset>
                </wp:positionV>
                <wp:extent cx="1249861" cy="0"/>
                <wp:effectExtent l="0" t="12700" r="20320" b="12700"/>
                <wp:wrapNone/>
                <wp:docPr id="1040" name="Straight Connector 104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CnPr/>
                      <wps:spPr>
                        <a:xfrm flipV="1">
                          <a:off x="0" y="0"/>
                          <a:ext cx="124986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806E6" id="Straight Connector 1040"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85pt,10.6pt" to="445.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4hFgIAAHIEAAAOAAAAZHJzL2Uyb0RvYy54bWysVE2P2yAQvVfqf0DcE3/ky2vFWW2Sppeq&#10;jbrd3lkMMRIGBDROVPW/d8CJs2orVVv1goCZeTPvzcDy/tRKdGTWCa0qnI1TjJiiuhbqUOGnL7tR&#10;gZHzRNVEasUqfGYO36/evll2pmS5brSsmUUAolzZmQo33psySRxtWEvcWBumwMi1bYmHoz0ktSUd&#10;oLcyydN0nnTa1sZqypyD221vxKuIzzmj/hPnjnkkKwy1+bjauD6HNVktSXmwxDSCXsog/1BFS4SC&#10;pAPUlniCvlnxG1QrqNVOcz+muk0054KyyAHYZOkvbB4bYljkAuI4M8jk/h8s/XjcWyRq6F06BYEU&#10;aaFLj94ScWg82milQENtUTQHhuzkPzh/2fUcv2+yYrJd7Oaj9fSuGE0n68noblqsR9kiL9az/OFh&#10;/m76I2id3OKTzrgypg/NituN2ltwCidn9jbkOHHbIi6F+QoVRoVBM3SKDTwPDYSaEIXLLIf88wwj&#10;erVBwgARoIx1/j3TLQqbCkuhgrakJEfg09d2dQnXUqGuwnkxW8yim9NS1DshZTDG+WQbadGRwGT5&#10;U3Zh98ILUksFlG904s6fJevxPzMOyoey+wRh5m+YhFKm/BVXKvAOYRwqGALTvwde/EMoi+/hNcFD&#10;RMyslR+CW6G0/VP2mxS8978q0PMOEjzr+hwbHaWBwY5zcXmE4eW8PMfw21ex+gkAAP//AwBQSwME&#10;FAAGAAgAAAAhAG//qXjeAAAACQEAAA8AAABkcnMvZG93bnJldi54bWxMj8FKw0AQhu+C77CM4M3u&#10;JmJNYzZFCoKiPXQVvE6TMQlmZ0N226Q+vSse9DgzH/98f7GebS+ONPrOsYZkoUAQV67uuNHw9vpw&#10;lYHwAbnG3jFpOJGHdXl+VmBeu4l3dDShETGEfY4a2hCGXEpftWTRL9xAHG8fbrQY4jg2sh5xiuG2&#10;l6lSS2mx4/ihxYE2LVWf5mA1GDZfL7snnJOsmp7V++PJuO1G68uL+f4ORKA5/MHwox/VoYxOe3fg&#10;2otew3J1fRtRDWmSgohAtlI3IPa/C1kW8n+D8hsAAP//AwBQSwECLQAUAAYACAAAACEAtoM4kv4A&#10;AADhAQAAEwAAAAAAAAAAAAAAAAAAAAAAW0NvbnRlbnRfVHlwZXNdLnhtbFBLAQItABQABgAIAAAA&#10;IQA4/SH/1gAAAJQBAAALAAAAAAAAAAAAAAAAAC8BAABfcmVscy8ucmVsc1BLAQItABQABgAIAAAA&#10;IQBlvn4hFgIAAHIEAAAOAAAAAAAAAAAAAAAAAC4CAABkcnMvZTJvRG9jLnhtbFBLAQItABQABgAI&#10;AAAAIQBv/6l43gAAAAkBAAAPAAAAAAAAAAAAAAAAAHAEAABkcnMvZG93bnJldi54bWxQSwUGAAAA&#10;AAQABADzAAAAewUAAAAA&#10;" strokecolor="black [3213]" strokeweight="2.25pt">
                <v:stroke joinstyle="miter"/>
              </v:line>
            </w:pict>
          </mc:Fallback>
        </mc:AlternateContent>
      </w:r>
      <w:r w:rsidR="00AA29C8">
        <w:rPr>
          <w:rStyle w:val="Emphasis"/>
          <w:sz w:val="32"/>
          <w:szCs w:val="36"/>
        </w:rPr>
        <w:t>Desarrollo e increment</w:t>
      </w:r>
      <w:r w:rsidR="00AB7A87">
        <w:rPr>
          <w:rStyle w:val="Emphasis"/>
          <w:sz w:val="32"/>
          <w:szCs w:val="36"/>
        </w:rPr>
        <w:t>o</w:t>
      </w:r>
      <w:r w:rsidR="00AA29C8">
        <w:rPr>
          <w:rStyle w:val="Emphasis"/>
          <w:sz w:val="32"/>
          <w:szCs w:val="36"/>
        </w:rPr>
        <w:t xml:space="preserve"> de la capacitación</w:t>
      </w:r>
      <w:bookmarkEnd w:id="56"/>
      <w:bookmarkEnd w:id="57"/>
      <w:r w:rsidRPr="00E65B88">
        <w:rPr>
          <w:rStyle w:val="Emphasis"/>
          <w:sz w:val="32"/>
          <w:szCs w:val="36"/>
        </w:rPr>
        <w:t xml:space="preserve"> </w:t>
      </w:r>
    </w:p>
    <w:p w14:paraId="05BB046F" w14:textId="4E3C8162" w:rsidR="0056285A" w:rsidRPr="00380F31" w:rsidRDefault="0056285A" w:rsidP="00380F31">
      <w:pPr>
        <w:pStyle w:val="ListParagraph"/>
        <w:numPr>
          <w:ilvl w:val="0"/>
          <w:numId w:val="8"/>
        </w:numPr>
        <w:rPr>
          <w:lang w:val="es-ES"/>
        </w:rPr>
      </w:pPr>
      <w:r>
        <w:rPr>
          <w:lang w:val="es-ES"/>
        </w:rPr>
        <w:t>Ded</w:t>
      </w:r>
      <w:r w:rsidR="00380F31">
        <w:rPr>
          <w:lang w:val="es-ES"/>
        </w:rPr>
        <w:t>icar</w:t>
      </w:r>
      <w:r>
        <w:rPr>
          <w:lang w:val="es-ES"/>
        </w:rPr>
        <w:t xml:space="preserve"> tiempo a reflexionar sobre este informe y procesarlo. </w:t>
      </w:r>
      <w:r w:rsidR="00C51D57">
        <w:rPr>
          <w:lang w:val="es-ES"/>
        </w:rPr>
        <w:t xml:space="preserve">Abrirse </w:t>
      </w:r>
      <w:r>
        <w:rPr>
          <w:lang w:val="es-ES"/>
        </w:rPr>
        <w:t xml:space="preserve">al diálogo con </w:t>
      </w:r>
      <w:r w:rsidR="00C51D57">
        <w:rPr>
          <w:lang w:val="es-ES"/>
        </w:rPr>
        <w:t>lo</w:t>
      </w:r>
      <w:r>
        <w:rPr>
          <w:lang w:val="es-ES"/>
        </w:rPr>
        <w:t>s miembros y us</w:t>
      </w:r>
      <w:r w:rsidR="00C51D57">
        <w:rPr>
          <w:lang w:val="es-ES"/>
        </w:rPr>
        <w:t>ar</w:t>
      </w:r>
      <w:r>
        <w:rPr>
          <w:lang w:val="es-ES"/>
        </w:rPr>
        <w:t xml:space="preserve"> en </w:t>
      </w:r>
      <w:r w:rsidR="00C51D57">
        <w:rPr>
          <w:lang w:val="es-ES"/>
        </w:rPr>
        <w:t>l</w:t>
      </w:r>
      <w:r>
        <w:rPr>
          <w:lang w:val="es-ES"/>
        </w:rPr>
        <w:t>os debates</w:t>
      </w:r>
      <w:r w:rsidR="00380F31">
        <w:rPr>
          <w:lang w:val="es-ES"/>
        </w:rPr>
        <w:t xml:space="preserve"> </w:t>
      </w:r>
      <w:r w:rsidRPr="00380F31">
        <w:rPr>
          <w:lang w:val="es-ES"/>
        </w:rPr>
        <w:t>los hallazgos y recomendaciones de este informe como marco de una forma realista de progr</w:t>
      </w:r>
      <w:r w:rsidR="00380F31">
        <w:rPr>
          <w:lang w:val="es-ES"/>
        </w:rPr>
        <w:t>e</w:t>
      </w:r>
      <w:r w:rsidRPr="00380F31">
        <w:rPr>
          <w:lang w:val="es-ES"/>
        </w:rPr>
        <w:t xml:space="preserve">sar </w:t>
      </w:r>
      <w:r w:rsidR="00C51D57">
        <w:rPr>
          <w:lang w:val="es-ES"/>
        </w:rPr>
        <w:t>que integre</w:t>
      </w:r>
      <w:r w:rsidRPr="00380F31">
        <w:rPr>
          <w:lang w:val="es-ES"/>
        </w:rPr>
        <w:t xml:space="preserve"> sus acciones de defensa y promoción.</w:t>
      </w:r>
    </w:p>
    <w:p w14:paraId="45F60159" w14:textId="2359C343" w:rsidR="0056285A" w:rsidRDefault="00380F31" w:rsidP="000C2BD7">
      <w:pPr>
        <w:pStyle w:val="ListParagraph"/>
        <w:numPr>
          <w:ilvl w:val="0"/>
          <w:numId w:val="8"/>
        </w:numPr>
        <w:rPr>
          <w:lang w:val="es-ES"/>
        </w:rPr>
      </w:pPr>
      <w:r>
        <w:rPr>
          <w:lang w:val="es-ES"/>
        </w:rPr>
        <w:t xml:space="preserve">Preguntar qué voces de las de sus miembros faltan y cómo también puede hacérselas oír durante la crisis del COVID-19. Es probable que se incluyan las de los niños, las de las personas afectadas por la división digital, quienes tienen dificultades de aprendizaje y con bajos niveles de alfabetización. Tomar medidas </w:t>
      </w:r>
      <w:r>
        <w:rPr>
          <w:lang w:val="es-ES"/>
        </w:rPr>
        <w:lastRenderedPageBreak/>
        <w:t>apropiadas para encontrarlas y garantizar que se las incluya en la narrativa y estrategias de defensa y promoción.</w:t>
      </w:r>
    </w:p>
    <w:p w14:paraId="581B8E82" w14:textId="78B7346A" w:rsidR="00380F31" w:rsidRDefault="00380F31" w:rsidP="000C2BD7">
      <w:pPr>
        <w:pStyle w:val="ListParagraph"/>
        <w:numPr>
          <w:ilvl w:val="0"/>
          <w:numId w:val="8"/>
        </w:numPr>
        <w:rPr>
          <w:lang w:val="es-ES"/>
        </w:rPr>
      </w:pPr>
      <w:r>
        <w:rPr>
          <w:lang w:val="es-ES"/>
        </w:rPr>
        <w:t xml:space="preserve">Continuar con la estructuración de conocimientos </w:t>
      </w:r>
      <w:r w:rsidR="00AE4E02">
        <w:rPr>
          <w:lang w:val="es-ES"/>
        </w:rPr>
        <w:t xml:space="preserve">sobre la CDPD </w:t>
      </w:r>
      <w:r>
        <w:rPr>
          <w:lang w:val="es-ES"/>
        </w:rPr>
        <w:t>entre los miembros de la UMC y la manera de usarla como instrumento de defensa y análisis de políticas, particularmente en el contexto del COVID-19.</w:t>
      </w:r>
    </w:p>
    <w:p w14:paraId="2DCD4300" w14:textId="27143069" w:rsidR="00380F31" w:rsidRDefault="00BD4376" w:rsidP="000C2BD7">
      <w:pPr>
        <w:pStyle w:val="ListParagraph"/>
        <w:numPr>
          <w:ilvl w:val="0"/>
          <w:numId w:val="8"/>
        </w:numPr>
        <w:rPr>
          <w:lang w:val="es-ES"/>
        </w:rPr>
      </w:pPr>
      <w:r>
        <w:rPr>
          <w:lang w:val="es-ES"/>
        </w:rPr>
        <w:t xml:space="preserve">Garantizar el uso de datos desglosados para documentar su mensaje de defensa durante el COVID-19 </w:t>
      </w:r>
      <w:r w:rsidR="00AE4E02">
        <w:rPr>
          <w:lang w:val="es-ES"/>
        </w:rPr>
        <w:t>acerca de</w:t>
      </w:r>
      <w:r>
        <w:rPr>
          <w:lang w:val="es-ES"/>
        </w:rPr>
        <w:t xml:space="preserve"> quiénes están enfrentando retos mayores </w:t>
      </w:r>
      <w:proofErr w:type="gramStart"/>
      <w:r>
        <w:rPr>
          <w:lang w:val="es-ES"/>
        </w:rPr>
        <w:t>y</w:t>
      </w:r>
      <w:proofErr w:type="gramEnd"/>
      <w:r>
        <w:rPr>
          <w:lang w:val="es-ES"/>
        </w:rPr>
        <w:t xml:space="preserve"> por lo tanto, pueden necesitar medidas específicas adicionales </w:t>
      </w:r>
      <w:r w:rsidR="00AE4E02">
        <w:rPr>
          <w:lang w:val="es-ES"/>
        </w:rPr>
        <w:t>de</w:t>
      </w:r>
      <w:r>
        <w:rPr>
          <w:lang w:val="es-ES"/>
        </w:rPr>
        <w:t xml:space="preserve"> apoy</w:t>
      </w:r>
      <w:r w:rsidR="00AE4E02">
        <w:rPr>
          <w:lang w:val="es-ES"/>
        </w:rPr>
        <w:t>o</w:t>
      </w:r>
      <w:r>
        <w:rPr>
          <w:lang w:val="es-ES"/>
        </w:rPr>
        <w:t>.</w:t>
      </w:r>
    </w:p>
    <w:p w14:paraId="60B04CAD" w14:textId="10FF7A55" w:rsidR="00BD4376" w:rsidRPr="00BD4376" w:rsidRDefault="000C2BD7" w:rsidP="00BD4376">
      <w:pPr>
        <w:pStyle w:val="ListParagraph"/>
        <w:numPr>
          <w:ilvl w:val="0"/>
          <w:numId w:val="8"/>
        </w:numPr>
        <w:spacing w:after="0"/>
        <w:rPr>
          <w:lang w:val="es-ES"/>
        </w:rPr>
      </w:pPr>
      <w:r w:rsidRPr="00BD4376">
        <w:rPr>
          <w:lang w:val="es-ES"/>
        </w:rPr>
        <w:t xml:space="preserve">71% </w:t>
      </w:r>
      <w:r w:rsidR="00BD4376">
        <w:rPr>
          <w:lang w:val="es-ES"/>
        </w:rPr>
        <w:t xml:space="preserve">de los encuestados indicó su interés en unirse a la comunidad de prácticas de la UMC y esto puede ser, por lo tanto, un punto de entrada estratégico </w:t>
      </w:r>
      <w:r w:rsidR="00AE4E02">
        <w:rPr>
          <w:lang w:val="es-ES"/>
        </w:rPr>
        <w:t xml:space="preserve">para la evolución de </w:t>
      </w:r>
      <w:r w:rsidR="00BD4376">
        <w:rPr>
          <w:lang w:val="es-ES"/>
        </w:rPr>
        <w:t xml:space="preserve">esa plataforma. Alentar a los pares a apoyarse y aprender unos de otros acerca </w:t>
      </w:r>
      <w:r w:rsidR="00BD4376" w:rsidRPr="00BD4376">
        <w:rPr>
          <w:lang w:val="es-ES"/>
        </w:rPr>
        <w:t>de cómo están respondien</w:t>
      </w:r>
      <w:r w:rsidR="00BD4376">
        <w:rPr>
          <w:lang w:val="es-ES"/>
        </w:rPr>
        <w:t>do a la crisis del COVID-19.</w:t>
      </w:r>
    </w:p>
    <w:p w14:paraId="7D7B426C" w14:textId="77777777" w:rsidR="000C2BD7" w:rsidRPr="00E65B88" w:rsidRDefault="000C2BD7" w:rsidP="000C2BD7">
      <w:pPr>
        <w:rPr>
          <w:rFonts w:ascii="Arial Rounded MT Bold" w:eastAsiaTheme="majorEastAsia" w:hAnsi="Arial Rounded MT Bold" w:cstheme="majorBidi"/>
          <w:color w:val="FFFFFF" w:themeColor="background1"/>
          <w:sz w:val="36"/>
          <w:szCs w:val="40"/>
          <w:lang w:val="es-ES"/>
        </w:rPr>
      </w:pPr>
      <w:r w:rsidRPr="00E65B88">
        <w:rPr>
          <w:color w:val="FFFFFF" w:themeColor="background1"/>
          <w:lang w:val="es-ES"/>
        </w:rPr>
        <w:br w:type="page"/>
      </w:r>
    </w:p>
    <w:p w14:paraId="7CB030C7" w14:textId="0686161A" w:rsidR="000C2BD7" w:rsidRPr="00E65B88" w:rsidRDefault="000C2BD7" w:rsidP="000C2BD7">
      <w:pPr>
        <w:pStyle w:val="Heading1"/>
        <w:shd w:val="clear" w:color="auto" w:fill="3E5789"/>
        <w:spacing w:before="240"/>
        <w:rPr>
          <w:color w:val="FFFFFF" w:themeColor="background1"/>
          <w:lang w:val="es-ES"/>
        </w:rPr>
      </w:pPr>
      <w:bookmarkStart w:id="58" w:name="_Toc48586827"/>
      <w:r w:rsidRPr="00E65B88">
        <w:rPr>
          <w:color w:val="FFFFFF" w:themeColor="background1"/>
          <w:lang w:val="es-ES"/>
        </w:rPr>
        <w:lastRenderedPageBreak/>
        <w:t>Conclusi</w:t>
      </w:r>
      <w:r w:rsidR="006D5C20">
        <w:rPr>
          <w:color w:val="FFFFFF" w:themeColor="background1"/>
          <w:lang w:val="es-ES"/>
        </w:rPr>
        <w:t>ó</w:t>
      </w:r>
      <w:r w:rsidRPr="00E65B88">
        <w:rPr>
          <w:color w:val="FFFFFF" w:themeColor="background1"/>
          <w:lang w:val="es-ES"/>
        </w:rPr>
        <w:t>n</w:t>
      </w:r>
      <w:bookmarkEnd w:id="58"/>
    </w:p>
    <w:p w14:paraId="1DEC4C80" w14:textId="3404C6A0" w:rsidR="0008529B" w:rsidRDefault="006D5C20" w:rsidP="0008529B">
      <w:pPr>
        <w:spacing w:before="360" w:after="360"/>
        <w:rPr>
          <w:lang w:val="es-ES"/>
        </w:rPr>
      </w:pPr>
      <w:r>
        <w:rPr>
          <w:lang w:val="es-ES"/>
        </w:rPr>
        <w:t xml:space="preserve">La encuesta de la UMC produjo un tesoro de información que pinta un cuadro vívido de la experiencia de muchas personas ciegas y deficientes visuales de todo el mundo durante la pandemia del COVID-19. Y si bien el informe completo sirve como documentación de los testimonios de la gente, para quienes respondieron, sería un perjuicio permitir que sea tan solo eso. Hubo gente que comentó </w:t>
      </w:r>
      <w:r w:rsidR="00B71226">
        <w:rPr>
          <w:lang w:val="es-ES"/>
        </w:rPr>
        <w:t>en sus respuestas que estaban cansados de las encuestas y, ciertamente, para muchos que siguen enfrentando la marginación y la exclusión y todas sus consecuencias, puede ser fatigoso repetir sus problemas una y otra vez, sin volver a saber nada de quienes recogieron los datos o no ver el cambio de nada. Por lo tanto, confiamos en que cada asociación miembro de la UMC llegue a sus respectivos miembros y no solo comparta el informe</w:t>
      </w:r>
      <w:r w:rsidR="00AE4E02">
        <w:rPr>
          <w:lang w:val="es-ES"/>
        </w:rPr>
        <w:t>,</w:t>
      </w:r>
      <w:r w:rsidR="00B71226">
        <w:rPr>
          <w:lang w:val="es-ES"/>
        </w:rPr>
        <w:t xml:space="preserve"> sino que juntos acuerden qué acciones de las recomendaciones querrían emprender. En última instancia, estas voces deberían servir como cimiento para que la reconstrucción conduzca a algo mejor. </w:t>
      </w:r>
    </w:p>
    <w:p w14:paraId="7FF83442" w14:textId="40AB9755" w:rsidR="00B71226" w:rsidRPr="0008529B" w:rsidRDefault="0008529B" w:rsidP="0008529B">
      <w:pPr>
        <w:spacing w:before="360" w:after="360"/>
        <w:jc w:val="center"/>
        <w:rPr>
          <w:lang w:val="es-ES"/>
        </w:rPr>
      </w:pPr>
      <w:r w:rsidRPr="007C4F0A">
        <w:rPr>
          <w:noProof/>
          <w:lang w:eastAsia="en-GB"/>
        </w:rPr>
        <w:drawing>
          <wp:anchor distT="0" distB="0" distL="114300" distR="114300" simplePos="0" relativeHeight="251710464" behindDoc="0" locked="0" layoutInCell="1" allowOverlap="1" wp14:anchorId="07658368" wp14:editId="59098393">
            <wp:simplePos x="0" y="0"/>
            <wp:positionH relativeFrom="column">
              <wp:posOffset>2974975</wp:posOffset>
            </wp:positionH>
            <wp:positionV relativeFrom="paragraph">
              <wp:posOffset>995045</wp:posOffset>
            </wp:positionV>
            <wp:extent cx="333375" cy="333375"/>
            <wp:effectExtent l="0" t="0" r="0" b="0"/>
            <wp:wrapNone/>
            <wp:docPr id="43" name="Graphic 43" descr="comillas">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rot="10800000">
                      <a:off x="0" y="0"/>
                      <a:ext cx="333375" cy="333375"/>
                    </a:xfrm>
                    <a:prstGeom prst="rect">
                      <a:avLst/>
                    </a:prstGeom>
                  </pic:spPr>
                </pic:pic>
              </a:graphicData>
            </a:graphic>
          </wp:anchor>
        </w:drawing>
      </w:r>
      <w:r w:rsidR="000C2BD7" w:rsidRPr="00E65B88">
        <w:rPr>
          <w:noProof/>
          <w:lang w:eastAsia="en-GB"/>
        </w:rPr>
        <w:drawing>
          <wp:inline distT="0" distB="0" distL="0" distR="0" wp14:anchorId="712647BB" wp14:editId="5A8B4190">
            <wp:extent cx="333375" cy="333375"/>
            <wp:effectExtent l="0" t="0" r="0" b="0"/>
            <wp:docPr id="34" name="Graphic 34" descr="comillas">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penquotationmark.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0" y="0"/>
                      <a:ext cx="333375" cy="333375"/>
                    </a:xfrm>
                    <a:prstGeom prst="rect">
                      <a:avLst/>
                    </a:prstGeom>
                  </pic:spPr>
                </pic:pic>
              </a:graphicData>
            </a:graphic>
          </wp:inline>
        </w:drawing>
      </w:r>
      <w:r w:rsidR="00B71226">
        <w:rPr>
          <w:rFonts w:eastAsiaTheme="majorEastAsia" w:cstheme="majorBidi"/>
          <w:color w:val="2B2882"/>
          <w:szCs w:val="28"/>
          <w:lang w:val="es-ES"/>
        </w:rPr>
        <w:t>Cuando hablé con mis amigos discapacitados visuales y les pregunté acerca de su situación y si recibían alguna ayuda del gobierno, la mayoría de ellos dijo no/no todavía. No necesitamos un montón de encuestas en este momento preciso; necesitamos un plan concreto que nos ayude a progresar y continuar con nuestra vida</w:t>
      </w:r>
      <w:r>
        <w:rPr>
          <w:rFonts w:eastAsiaTheme="majorEastAsia" w:cstheme="majorBidi"/>
          <w:color w:val="2B2882"/>
          <w:szCs w:val="28"/>
          <w:lang w:val="es-ES"/>
        </w:rPr>
        <w:t xml:space="preserve">. </w:t>
      </w:r>
    </w:p>
    <w:p w14:paraId="55293B95" w14:textId="77777777" w:rsidR="000C2BD7" w:rsidRPr="00E65B88" w:rsidRDefault="000C2BD7" w:rsidP="000C2BD7">
      <w:pPr>
        <w:spacing w:before="240"/>
        <w:jc w:val="center"/>
        <w:rPr>
          <w:lang w:val="es-ES"/>
        </w:rPr>
      </w:pPr>
      <w:r w:rsidRPr="00E65B88">
        <w:rPr>
          <w:noProof/>
          <w:lang w:eastAsia="en-GB"/>
        </w:rPr>
        <mc:AlternateContent>
          <mc:Choice Requires="wps">
            <w:drawing>
              <wp:inline distT="0" distB="0" distL="0" distR="0" wp14:anchorId="210B6C43" wp14:editId="4E4506ED">
                <wp:extent cx="2628000" cy="0"/>
                <wp:effectExtent l="0" t="19050" r="20320" b="19050"/>
                <wp:docPr id="2" name="Straight Connector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000" cy="0"/>
                        </a:xfrm>
                        <a:prstGeom prst="line">
                          <a:avLst/>
                        </a:prstGeom>
                        <a:ln w="28575">
                          <a:solidFill>
                            <a:srgbClr val="5E6C6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8D4689A"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206.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otHgIAAH8EAAAOAAAAZHJzL2Uyb0RvYy54bWysVNmu0zAQfUfiHyy/t1m65UZNr243Xq6g&#10;ovABruM0Fo4d2aZJhfh3xs7CZZEQiBfL8cw5c86MnfVjWwl0Y9pwJTMcTUOMmKQq5/Ka4Y8fjpME&#10;I2OJzIlQkmX4zgx+3Lx+tW7qlMWqVCJnGgGJNGlTZ7i0tk6DwNCSVcRMVc0kBAulK2LhU1+DXJMG&#10;2CsRxGG4DBql81oryoyB030XxBvPXxSM2ndFYZhFIsOgzfpV+/Xi1mCzJulVk7rktJdB/kFFRbiE&#10;oiPVnliCPmv+C1XFqVZGFXZKVRWoouCUeQ/gJgp/cnMuSc28F2iOqcc2mf9HS9/eThrxPMMxRpJU&#10;MKKz1YRfS4t2SkpooNIo9t5Ya5+NdS5h17n7souS2X51XE6284dkMp9tZ5OHebKdRKs42S7ip6fl&#10;Yf7VdTnwKI8PmtqkvrAbk9/u5Ek7YtrKc/2s6CfjID8E3Yepu7S20JVLh/6h1g/zPg7TaaNwGC/j&#10;JAxh5nSIgYQBWGtj3zBVIbfJsODS9Zmk5AYKO7VDijsWEjXAmCxWC59mlOD5kQvhgkZfLzuh0Y3A&#10;HVsclrvloTf8Ig1qC9lb6lx4P/YuWFfgPStgDKA76iq4B8BGWkIpkzbqeYWEbAcrQMIIDP8M7PMd&#10;lPnH8TfgEeErK2lHcMWl0r+rbttBctHlDx3ofLsWXFR+P+lh2nDL/VXpX6R7Ri+/Pfz7f2PzDQAA&#10;//8DAFBLAwQUAAYACAAAACEApUnV6tsAAAACAQAADwAAAGRycy9kb3ducmV2LnhtbEyPQUvDQBCF&#10;74L/YRmhN7upirQxm6JBxaIFm/bibZsdk+DubMhu2+iv79SLXh483vDeN9l8cFbssQ+tJwWTcQIC&#10;qfKmpVrBZv10OQURoiajrSdU8I0B5vn5WaZT4w+0wn0Za8ElFFKtoImxS6UMVYNOh7HvkDj79L3T&#10;kW1fS9PrA5c7K6+S5FY63RIvNLrDosHqq9w5BR+bx2VdlMVieFgv3l9+ns3bqzVKjS6G+zsQEYf4&#10;dwwnfEaHnJm2fkcmCKuAH4m/ytnN5HoGYnuyMs/kf/T8CAAA//8DAFBLAQItABQABgAIAAAAIQC2&#10;gziS/gAAAOEBAAATAAAAAAAAAAAAAAAAAAAAAABbQ29udGVudF9UeXBlc10ueG1sUEsBAi0AFAAG&#10;AAgAAAAhADj9If/WAAAAlAEAAAsAAAAAAAAAAAAAAAAALwEAAF9yZWxzLy5yZWxzUEsBAi0AFAAG&#10;AAgAAAAhACKpei0eAgAAfwQAAA4AAAAAAAAAAAAAAAAALgIAAGRycy9lMm9Eb2MueG1sUEsBAi0A&#10;FAAGAAgAAAAhAKVJ1erbAAAAAgEAAA8AAAAAAAAAAAAAAAAAeAQAAGRycy9kb3ducmV2LnhtbFBL&#10;BQYAAAAABAAEAPMAAACABQAAAAA=&#10;" strokecolor="#5e6c6e" strokeweight="2.25pt">
                <v:stroke joinstyle="miter"/>
                <o:lock v:ext="edit" shapetype="f"/>
                <w10:anchorlock/>
              </v:line>
            </w:pict>
          </mc:Fallback>
        </mc:AlternateContent>
      </w:r>
    </w:p>
    <w:p w14:paraId="44A72B66" w14:textId="640C818C" w:rsidR="0008529B" w:rsidRDefault="0008529B" w:rsidP="000C2BD7">
      <w:pPr>
        <w:spacing w:before="480"/>
        <w:jc w:val="center"/>
        <w:rPr>
          <w:i/>
          <w:iCs/>
          <w:sz w:val="22"/>
          <w:szCs w:val="20"/>
          <w:lang w:val="es-ES"/>
        </w:rPr>
      </w:pPr>
      <w:r>
        <w:rPr>
          <w:i/>
          <w:iCs/>
          <w:sz w:val="22"/>
          <w:szCs w:val="20"/>
          <w:lang w:val="es-ES"/>
        </w:rPr>
        <w:t>Si desean leer el informe completo, pueden visitar</w:t>
      </w:r>
      <w:r w:rsidR="00C7583B">
        <w:rPr>
          <w:i/>
          <w:iCs/>
          <w:sz w:val="22"/>
          <w:szCs w:val="20"/>
          <w:lang w:val="es-ES"/>
        </w:rPr>
        <w:t xml:space="preserve"> el </w:t>
      </w:r>
      <w:hyperlink r:id="rId38" w:history="1">
        <w:r w:rsidR="00C7583B" w:rsidRPr="00C7583B">
          <w:rPr>
            <w:rStyle w:val="Hyperlink"/>
            <w:i/>
            <w:iCs/>
            <w:sz w:val="22"/>
            <w:szCs w:val="20"/>
            <w:lang w:val="es-ES"/>
          </w:rPr>
          <w:t xml:space="preserve">sitio web de </w:t>
        </w:r>
        <w:proofErr w:type="spellStart"/>
        <w:r w:rsidR="00C7583B" w:rsidRPr="00C7583B">
          <w:rPr>
            <w:rStyle w:val="Hyperlink"/>
            <w:i/>
            <w:iCs/>
            <w:sz w:val="22"/>
            <w:szCs w:val="20"/>
            <w:lang w:val="es-ES"/>
          </w:rPr>
          <w:t>UMC</w:t>
        </w:r>
      </w:hyperlink>
      <w:r w:rsidR="00C7583B">
        <w:rPr>
          <w:i/>
          <w:iCs/>
          <w:sz w:val="22"/>
          <w:szCs w:val="20"/>
          <w:lang w:val="es-ES"/>
        </w:rPr>
        <w:t>.</w:t>
      </w:r>
      <w:r>
        <w:rPr>
          <w:i/>
          <w:iCs/>
          <w:sz w:val="22"/>
          <w:szCs w:val="20"/>
          <w:lang w:val="es-ES"/>
        </w:rPr>
        <w:t>Todos</w:t>
      </w:r>
      <w:proofErr w:type="spellEnd"/>
      <w:r>
        <w:rPr>
          <w:i/>
          <w:iCs/>
          <w:sz w:val="22"/>
          <w:szCs w:val="20"/>
          <w:lang w:val="es-ES"/>
        </w:rPr>
        <w:t xml:space="preserve"> los testimonios incluidos aquí y en el informe completo se comparten con el consentimiento de los autores. Las citas representan los puntos de vista de los autores y pueden no ser los de la UMC.</w:t>
      </w:r>
      <w:r w:rsidRPr="0008529B">
        <w:rPr>
          <w:i/>
          <w:iCs/>
          <w:sz w:val="22"/>
          <w:szCs w:val="20"/>
          <w:lang w:val="es-ES"/>
        </w:rPr>
        <w:t xml:space="preserve"> </w:t>
      </w:r>
      <w:r w:rsidRPr="00E65B88">
        <w:rPr>
          <w:i/>
          <w:iCs/>
          <w:sz w:val="22"/>
          <w:szCs w:val="20"/>
          <w:lang w:val="es-ES"/>
        </w:rPr>
        <w:t>Yana Zayed</w:t>
      </w:r>
      <w:r>
        <w:rPr>
          <w:i/>
          <w:iCs/>
          <w:sz w:val="22"/>
          <w:szCs w:val="20"/>
          <w:lang w:val="es-ES"/>
        </w:rPr>
        <w:t xml:space="preserve"> </w:t>
      </w:r>
      <w:r w:rsidR="00AE4E02">
        <w:rPr>
          <w:i/>
          <w:iCs/>
          <w:sz w:val="22"/>
          <w:szCs w:val="20"/>
          <w:lang w:val="es-ES"/>
        </w:rPr>
        <w:t xml:space="preserve">preparó este informe financiado por CBM Global, </w:t>
      </w:r>
      <w:r>
        <w:rPr>
          <w:i/>
          <w:iCs/>
          <w:sz w:val="22"/>
          <w:szCs w:val="20"/>
          <w:lang w:val="es-ES"/>
        </w:rPr>
        <w:t>con la invalorable colaboración de</w:t>
      </w:r>
      <w:r w:rsidRPr="00E65B88">
        <w:rPr>
          <w:i/>
          <w:iCs/>
          <w:sz w:val="22"/>
          <w:szCs w:val="20"/>
          <w:lang w:val="es-ES"/>
        </w:rPr>
        <w:t xml:space="preserve"> Rosario Galarza, Mar</w:t>
      </w:r>
      <w:r w:rsidR="00AE4E02">
        <w:rPr>
          <w:i/>
          <w:iCs/>
          <w:sz w:val="22"/>
          <w:szCs w:val="20"/>
          <w:lang w:val="es-ES"/>
        </w:rPr>
        <w:t>í</w:t>
      </w:r>
      <w:r w:rsidRPr="00E65B88">
        <w:rPr>
          <w:i/>
          <w:iCs/>
          <w:sz w:val="22"/>
          <w:szCs w:val="20"/>
          <w:lang w:val="es-ES"/>
        </w:rPr>
        <w:t>a Paula Acuña Gonz</w:t>
      </w:r>
      <w:r>
        <w:rPr>
          <w:i/>
          <w:iCs/>
          <w:sz w:val="22"/>
          <w:szCs w:val="20"/>
          <w:lang w:val="es-ES"/>
        </w:rPr>
        <w:t>á</w:t>
      </w:r>
      <w:r w:rsidRPr="00E65B88">
        <w:rPr>
          <w:i/>
          <w:iCs/>
          <w:sz w:val="22"/>
          <w:szCs w:val="20"/>
          <w:lang w:val="es-ES"/>
        </w:rPr>
        <w:t xml:space="preserve">lez </w:t>
      </w:r>
      <w:r>
        <w:rPr>
          <w:i/>
          <w:iCs/>
          <w:sz w:val="22"/>
          <w:szCs w:val="20"/>
          <w:lang w:val="es-ES"/>
        </w:rPr>
        <w:t>y</w:t>
      </w:r>
      <w:r w:rsidRPr="00E65B88">
        <w:rPr>
          <w:i/>
          <w:iCs/>
          <w:sz w:val="22"/>
          <w:szCs w:val="20"/>
          <w:lang w:val="es-ES"/>
        </w:rPr>
        <w:t xml:space="preserve"> Benjam</w:t>
      </w:r>
      <w:r>
        <w:rPr>
          <w:i/>
          <w:iCs/>
          <w:sz w:val="22"/>
          <w:szCs w:val="20"/>
          <w:lang w:val="es-ES"/>
        </w:rPr>
        <w:t>í</w:t>
      </w:r>
      <w:r w:rsidRPr="00E65B88">
        <w:rPr>
          <w:i/>
          <w:iCs/>
          <w:sz w:val="22"/>
          <w:szCs w:val="20"/>
          <w:lang w:val="es-ES"/>
        </w:rPr>
        <w:t>n Dard</w:t>
      </w:r>
      <w:r>
        <w:rPr>
          <w:i/>
          <w:iCs/>
          <w:sz w:val="22"/>
          <w:szCs w:val="20"/>
          <w:lang w:val="es-ES"/>
        </w:rPr>
        <w:t>.</w:t>
      </w:r>
    </w:p>
    <w:p w14:paraId="3C5EFD30" w14:textId="77777777" w:rsidR="000C2BD7" w:rsidRPr="00E65B88" w:rsidRDefault="000C2BD7" w:rsidP="000C2BD7">
      <w:pPr>
        <w:jc w:val="center"/>
        <w:rPr>
          <w:sz w:val="22"/>
          <w:szCs w:val="20"/>
          <w:lang w:val="es-ES"/>
        </w:rPr>
      </w:pPr>
      <w:r w:rsidRPr="00E65B88">
        <w:rPr>
          <w:noProof/>
          <w:lang w:eastAsia="en-GB"/>
        </w:rPr>
        <w:drawing>
          <wp:inline distT="0" distB="0" distL="0" distR="0" wp14:anchorId="4927A1F7" wp14:editId="0090759C">
            <wp:extent cx="1071992" cy="761218"/>
            <wp:effectExtent l="0" t="0" r="0" b="1270"/>
            <wp:docPr id="1410" name="Picture 1410" descr="CBM con un diseño al lado de puntos amarillos y rojos, las palabras debajo de CBM son Global Disability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Picture 1410" descr="CBM with a design beside it of yellow and red dots, the words underneath CBM is Global Disability Inclusio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71992" cy="761218"/>
                    </a:xfrm>
                    <a:prstGeom prst="rect">
                      <a:avLst/>
                    </a:prstGeom>
                    <a:noFill/>
                    <a:ln>
                      <a:noFill/>
                    </a:ln>
                  </pic:spPr>
                </pic:pic>
              </a:graphicData>
            </a:graphic>
          </wp:inline>
        </w:drawing>
      </w:r>
    </w:p>
    <w:p w14:paraId="2323F0E9" w14:textId="77777777" w:rsidR="000C2BD7" w:rsidRPr="00E65B88" w:rsidRDefault="000C2BD7" w:rsidP="000C2BD7">
      <w:pPr>
        <w:rPr>
          <w:sz w:val="22"/>
          <w:szCs w:val="20"/>
          <w:lang w:val="es-ES"/>
        </w:rPr>
        <w:sectPr w:rsidR="000C2BD7" w:rsidRPr="00E65B88" w:rsidSect="00AB5A43">
          <w:type w:val="continuous"/>
          <w:pgSz w:w="11906" w:h="16838"/>
          <w:pgMar w:top="1440" w:right="1440" w:bottom="1440" w:left="1440" w:header="708" w:footer="708" w:gutter="0"/>
          <w:cols w:space="708"/>
          <w:docGrid w:linePitch="360"/>
        </w:sectPr>
      </w:pPr>
    </w:p>
    <w:p w14:paraId="34DDD64A" w14:textId="77777777" w:rsidR="000C2BD7" w:rsidRPr="00E65B88" w:rsidRDefault="000C2BD7" w:rsidP="000C2BD7">
      <w:pPr>
        <w:ind w:left="720"/>
        <w:rPr>
          <w:sz w:val="22"/>
          <w:szCs w:val="20"/>
          <w:lang w:val="es-ES"/>
        </w:rPr>
      </w:pPr>
      <w:r w:rsidRPr="00E65B88">
        <w:rPr>
          <w:noProof/>
          <w:lang w:eastAsia="en-GB"/>
        </w:rPr>
        <w:lastRenderedPageBreak/>
        <w:drawing>
          <wp:inline distT="0" distB="0" distL="0" distR="0" wp14:anchorId="351F382B" wp14:editId="0F9C9BB7">
            <wp:extent cx="1694091" cy="933711"/>
            <wp:effectExtent l="0" t="0" r="1905" b="0"/>
            <wp:docPr id="1041" name="Picture 1041" descr="logo de la Union Mundial de los Ci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5697" cy="945619"/>
                    </a:xfrm>
                    <a:prstGeom prst="rect">
                      <a:avLst/>
                    </a:prstGeom>
                    <a:solidFill>
                      <a:srgbClr val="0350A2"/>
                    </a:solidFill>
                    <a:ln>
                      <a:noFill/>
                    </a:ln>
                  </pic:spPr>
                </pic:pic>
              </a:graphicData>
            </a:graphic>
          </wp:inline>
        </w:drawing>
      </w:r>
    </w:p>
    <w:p w14:paraId="3D729ED6" w14:textId="77777777" w:rsidR="000C2BD7" w:rsidRPr="00E65B88" w:rsidRDefault="000C2BD7" w:rsidP="000C2BD7">
      <w:pPr>
        <w:spacing w:after="0"/>
        <w:rPr>
          <w:sz w:val="22"/>
          <w:szCs w:val="20"/>
          <w:highlight w:val="yellow"/>
          <w:lang w:val="es-ES"/>
        </w:rPr>
      </w:pPr>
    </w:p>
    <w:p w14:paraId="71445C4B" w14:textId="688851EA" w:rsidR="000C2BD7" w:rsidRPr="00E65B88" w:rsidRDefault="0008529B" w:rsidP="000C2BD7">
      <w:pPr>
        <w:spacing w:after="0"/>
        <w:rPr>
          <w:rFonts w:ascii="Arial Rounded MT Bold" w:hAnsi="Arial Rounded MT Bold"/>
          <w:szCs w:val="22"/>
          <w:lang w:val="es-ES"/>
        </w:rPr>
      </w:pPr>
      <w:r>
        <w:rPr>
          <w:rFonts w:ascii="Arial Rounded MT Bold" w:hAnsi="Arial Rounded MT Bold"/>
          <w:szCs w:val="22"/>
          <w:lang w:val="es-ES"/>
        </w:rPr>
        <w:lastRenderedPageBreak/>
        <w:t>UNIÓN MUNDIAL DE CIEGOS</w:t>
      </w:r>
    </w:p>
    <w:p w14:paraId="6695A04E" w14:textId="4A473134" w:rsidR="000C2BD7" w:rsidRPr="00E65B88" w:rsidRDefault="000C2BD7" w:rsidP="000C2BD7">
      <w:pPr>
        <w:rPr>
          <w:rFonts w:ascii="Arial Rounded MT Bold" w:hAnsi="Arial Rounded MT Bold"/>
          <w:sz w:val="22"/>
          <w:szCs w:val="20"/>
          <w:lang w:val="es-ES"/>
        </w:rPr>
      </w:pPr>
      <w:r w:rsidRPr="00E65B88">
        <w:rPr>
          <w:rFonts w:ascii="Arial Rounded MT Bold" w:hAnsi="Arial Rounded MT Bold"/>
          <w:sz w:val="22"/>
          <w:szCs w:val="20"/>
          <w:lang w:val="es-ES"/>
        </w:rPr>
        <w:t xml:space="preserve">1929 </w:t>
      </w:r>
      <w:proofErr w:type="spellStart"/>
      <w:r w:rsidRPr="00E65B88">
        <w:rPr>
          <w:rFonts w:ascii="Arial Rounded MT Bold" w:hAnsi="Arial Rounded MT Bold"/>
          <w:sz w:val="22"/>
          <w:szCs w:val="20"/>
          <w:lang w:val="es-ES"/>
        </w:rPr>
        <w:t>Bayview</w:t>
      </w:r>
      <w:proofErr w:type="spellEnd"/>
      <w:r w:rsidRPr="00E65B88">
        <w:rPr>
          <w:rFonts w:ascii="Arial Rounded MT Bold" w:hAnsi="Arial Rounded MT Bold"/>
          <w:sz w:val="22"/>
          <w:szCs w:val="20"/>
          <w:lang w:val="es-ES"/>
        </w:rPr>
        <w:t xml:space="preserve"> </w:t>
      </w:r>
      <w:proofErr w:type="spellStart"/>
      <w:r w:rsidRPr="00E65B88">
        <w:rPr>
          <w:rFonts w:ascii="Arial Rounded MT Bold" w:hAnsi="Arial Rounded MT Bold"/>
          <w:sz w:val="22"/>
          <w:szCs w:val="20"/>
          <w:lang w:val="es-ES"/>
        </w:rPr>
        <w:t>Avenue</w:t>
      </w:r>
      <w:proofErr w:type="spellEnd"/>
      <w:r w:rsidRPr="00E65B88">
        <w:rPr>
          <w:rFonts w:ascii="Arial Rounded MT Bold" w:hAnsi="Arial Rounded MT Bold"/>
          <w:sz w:val="22"/>
          <w:szCs w:val="20"/>
          <w:lang w:val="es-ES"/>
        </w:rPr>
        <w:t xml:space="preserve">, Toronto ON, M4G 3E8, </w:t>
      </w:r>
      <w:r w:rsidR="0008529B" w:rsidRPr="00E65B88">
        <w:rPr>
          <w:rFonts w:ascii="Arial Rounded MT Bold" w:hAnsi="Arial Rounded MT Bold"/>
          <w:sz w:val="22"/>
          <w:szCs w:val="20"/>
          <w:lang w:val="es-ES"/>
        </w:rPr>
        <w:t>Canad</w:t>
      </w:r>
      <w:r w:rsidR="0008529B">
        <w:rPr>
          <w:rFonts w:ascii="Arial Rounded MT Bold" w:hAnsi="Arial Rounded MT Bold"/>
          <w:sz w:val="22"/>
          <w:szCs w:val="20"/>
          <w:lang w:val="es-ES"/>
        </w:rPr>
        <w:t>á</w:t>
      </w:r>
    </w:p>
    <w:p w14:paraId="263AD343" w14:textId="0844A768" w:rsidR="00E65B88" w:rsidRPr="002F252A" w:rsidRDefault="000C2BD7">
      <w:pPr>
        <w:rPr>
          <w:rFonts w:ascii="Arial Rounded MT Bold" w:hAnsi="Arial Rounded MT Bold"/>
          <w:sz w:val="22"/>
          <w:szCs w:val="20"/>
          <w:lang w:val="es-ES"/>
        </w:rPr>
      </w:pPr>
      <w:r w:rsidRPr="00E65B88">
        <w:rPr>
          <w:sz w:val="22"/>
          <w:szCs w:val="20"/>
          <w:lang w:val="es-ES"/>
        </w:rPr>
        <w:t xml:space="preserve"> </w:t>
      </w:r>
      <w:hyperlink r:id="rId41" w:history="1">
        <w:proofErr w:type="spellStart"/>
        <w:r w:rsidRPr="00E65B88">
          <w:rPr>
            <w:rStyle w:val="Hyperlink"/>
            <w:rFonts w:ascii="Arial Rounded MT Bold" w:hAnsi="Arial Rounded MT Bold"/>
            <w:sz w:val="22"/>
            <w:szCs w:val="20"/>
            <w:lang w:val="es-ES"/>
          </w:rPr>
          <w:t>Website</w:t>
        </w:r>
        <w:proofErr w:type="spellEnd"/>
      </w:hyperlink>
      <w:r w:rsidRPr="00E65B88">
        <w:rPr>
          <w:rFonts w:ascii="Arial Rounded MT Bold" w:hAnsi="Arial Rounded MT Bold"/>
          <w:sz w:val="22"/>
          <w:szCs w:val="20"/>
          <w:lang w:val="es-ES"/>
        </w:rPr>
        <w:t xml:space="preserve"> </w:t>
      </w:r>
      <w:r w:rsidRPr="00E65B88">
        <w:rPr>
          <w:rFonts w:ascii="Arial Rounded MT Bold" w:hAnsi="Arial Rounded MT Bold"/>
          <w:sz w:val="22"/>
          <w:szCs w:val="22"/>
          <w:lang w:val="es-ES"/>
        </w:rPr>
        <w:t xml:space="preserve"> | </w:t>
      </w:r>
      <w:r w:rsidRPr="00E65B88">
        <w:rPr>
          <w:rFonts w:ascii="Arial Rounded MT Bold" w:hAnsi="Arial Rounded MT Bold"/>
          <w:sz w:val="22"/>
          <w:szCs w:val="20"/>
          <w:lang w:val="es-ES"/>
        </w:rPr>
        <w:t xml:space="preserve"> </w:t>
      </w:r>
      <w:hyperlink r:id="rId42" w:history="1">
        <w:r w:rsidRPr="00E65B88">
          <w:rPr>
            <w:rStyle w:val="Hyperlink"/>
            <w:rFonts w:ascii="Arial Rounded MT Bold" w:hAnsi="Arial Rounded MT Bold"/>
            <w:sz w:val="22"/>
            <w:szCs w:val="20"/>
            <w:lang w:val="es-ES"/>
          </w:rPr>
          <w:t>Facebook</w:t>
        </w:r>
      </w:hyperlink>
      <w:r w:rsidRPr="00E65B88">
        <w:rPr>
          <w:rFonts w:ascii="Arial Rounded MT Bold" w:hAnsi="Arial Rounded MT Bold"/>
          <w:sz w:val="22"/>
          <w:szCs w:val="22"/>
          <w:lang w:val="es-ES"/>
        </w:rPr>
        <w:t xml:space="preserve">  | </w:t>
      </w:r>
      <w:r w:rsidRPr="00E65B88">
        <w:rPr>
          <w:rFonts w:ascii="Arial Rounded MT Bold" w:hAnsi="Arial Rounded MT Bold"/>
          <w:b/>
          <w:bCs/>
          <w:sz w:val="22"/>
          <w:szCs w:val="22"/>
          <w:lang w:val="es-ES"/>
        </w:rPr>
        <w:t xml:space="preserve"> </w:t>
      </w:r>
      <w:hyperlink r:id="rId43" w:history="1">
        <w:r w:rsidRPr="00E65B88">
          <w:rPr>
            <w:rStyle w:val="Hyperlink"/>
            <w:rFonts w:ascii="Arial Rounded MT Bold" w:hAnsi="Arial Rounded MT Bold"/>
            <w:sz w:val="22"/>
            <w:szCs w:val="20"/>
            <w:lang w:val="es-ES"/>
          </w:rPr>
          <w:t>Twitter</w:t>
        </w:r>
      </w:hyperlink>
      <w:r w:rsidRPr="00E65B88">
        <w:rPr>
          <w:rFonts w:ascii="Arial Rounded MT Bold" w:hAnsi="Arial Rounded MT Bold"/>
          <w:sz w:val="22"/>
          <w:szCs w:val="22"/>
          <w:lang w:val="es-ES"/>
        </w:rPr>
        <w:t xml:space="preserve">  |  </w:t>
      </w:r>
      <w:hyperlink r:id="rId44" w:history="1">
        <w:r w:rsidRPr="00E65B88">
          <w:rPr>
            <w:rStyle w:val="Hyperlink"/>
            <w:rFonts w:ascii="Arial Rounded MT Bold" w:hAnsi="Arial Rounded MT Bold"/>
            <w:sz w:val="22"/>
            <w:szCs w:val="20"/>
            <w:lang w:val="es-ES"/>
          </w:rPr>
          <w:t>Email</w:t>
        </w:r>
      </w:hyperlink>
      <w:r w:rsidRPr="00E65B88">
        <w:rPr>
          <w:rFonts w:ascii="Arial Rounded MT Bold" w:hAnsi="Arial Rounded MT Bold"/>
          <w:sz w:val="22"/>
          <w:szCs w:val="20"/>
          <w:lang w:val="es-ES"/>
        </w:rPr>
        <w:t xml:space="preserve"> </w:t>
      </w:r>
    </w:p>
    <w:sectPr w:rsidR="00E65B88" w:rsidRPr="002F252A" w:rsidSect="00AB5A43">
      <w:type w:val="continuous"/>
      <w:pgSz w:w="11906" w:h="16838"/>
      <w:pgMar w:top="1440" w:right="1440" w:bottom="1440" w:left="1440" w:header="708" w:footer="708" w:gutter="0"/>
      <w:cols w:num="2" w:space="56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DB9D7" w14:textId="77777777" w:rsidR="004D1F8F" w:rsidRDefault="004D1F8F" w:rsidP="00455E8D">
      <w:pPr>
        <w:spacing w:after="0" w:line="240" w:lineRule="auto"/>
      </w:pPr>
      <w:r>
        <w:separator/>
      </w:r>
    </w:p>
  </w:endnote>
  <w:endnote w:type="continuationSeparator" w:id="0">
    <w:p w14:paraId="7CB42764" w14:textId="77777777" w:rsidR="004D1F8F" w:rsidRDefault="004D1F8F" w:rsidP="00455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156320"/>
      <w:docPartObj>
        <w:docPartGallery w:val="Page Numbers (Bottom of Page)"/>
        <w:docPartUnique/>
      </w:docPartObj>
    </w:sdtPr>
    <w:sdtEndPr/>
    <w:sdtContent>
      <w:p w14:paraId="55A2741E" w14:textId="45A12E89" w:rsidR="00EF6B12" w:rsidRPr="00324313" w:rsidRDefault="00EF6B12" w:rsidP="00AB5A43">
        <w:pPr>
          <w:pStyle w:val="Footer"/>
          <w:jc w:val="right"/>
          <w:rPr>
            <w:lang w:val="fr-FR"/>
          </w:rPr>
        </w:pPr>
        <w:r w:rsidRPr="00455E8D">
          <w:rPr>
            <w:lang w:val="es-ES"/>
          </w:rPr>
          <w:t>Informe ejecutivo - Potenciar las voces: Nuestras vidas, nuestra decisión</w:t>
        </w:r>
        <w:r w:rsidRPr="00324313">
          <w:rPr>
            <w:sz w:val="22"/>
            <w:szCs w:val="22"/>
            <w:lang w:val="fr-FR"/>
          </w:rPr>
          <w:t xml:space="preserve"> </w:t>
        </w:r>
        <w:bookmarkStart w:id="4" w:name="_Hlk48580883"/>
        <w:r w:rsidRPr="00324313">
          <w:rPr>
            <w:sz w:val="22"/>
            <w:szCs w:val="22"/>
            <w:lang w:val="fr-FR"/>
          </w:rPr>
          <w:t>|</w:t>
        </w:r>
        <w:bookmarkEnd w:id="4"/>
        <w:r w:rsidRPr="00324313">
          <w:rPr>
            <w:sz w:val="22"/>
            <w:szCs w:val="22"/>
            <w:lang w:val="fr-FR"/>
          </w:rPr>
          <w:t xml:space="preserve"> </w:t>
        </w:r>
        <w:r w:rsidRPr="00D947CC">
          <w:rPr>
            <w:rFonts w:ascii="Arial Rounded MT Bold" w:hAnsi="Arial Rounded MT Bold"/>
            <w:b/>
            <w:bCs/>
            <w:sz w:val="22"/>
            <w:szCs w:val="22"/>
          </w:rPr>
          <w:fldChar w:fldCharType="begin"/>
        </w:r>
        <w:r w:rsidRPr="00324313">
          <w:rPr>
            <w:rFonts w:ascii="Arial Rounded MT Bold" w:hAnsi="Arial Rounded MT Bold"/>
            <w:b/>
            <w:bCs/>
            <w:sz w:val="22"/>
            <w:szCs w:val="22"/>
            <w:lang w:val="fr-FR"/>
          </w:rPr>
          <w:instrText xml:space="preserve"> PAGE   \* MERGEFORMAT </w:instrText>
        </w:r>
        <w:r w:rsidRPr="00D947CC">
          <w:rPr>
            <w:rFonts w:ascii="Arial Rounded MT Bold" w:hAnsi="Arial Rounded MT Bold"/>
            <w:b/>
            <w:bCs/>
            <w:sz w:val="22"/>
            <w:szCs w:val="22"/>
          </w:rPr>
          <w:fldChar w:fldCharType="separate"/>
        </w:r>
        <w:r w:rsidR="00083574">
          <w:rPr>
            <w:rFonts w:ascii="Arial Rounded MT Bold" w:hAnsi="Arial Rounded MT Bold"/>
            <w:b/>
            <w:bCs/>
            <w:noProof/>
            <w:sz w:val="22"/>
            <w:szCs w:val="22"/>
            <w:lang w:val="fr-FR"/>
          </w:rPr>
          <w:t>21</w:t>
        </w:r>
        <w:r w:rsidRPr="00D947CC">
          <w:rPr>
            <w:rFonts w:ascii="Arial Rounded MT Bold" w:hAnsi="Arial Rounded MT Bold"/>
            <w:b/>
            <w:bCs/>
            <w:noProof/>
            <w:sz w:val="22"/>
            <w:szCs w:val="22"/>
          </w:rPr>
          <w:fldChar w:fldCharType="end"/>
        </w:r>
        <w:r w:rsidRPr="00324313">
          <w:rPr>
            <w:lang w:val="fr-FR"/>
          </w:rPr>
          <w:t xml:space="preserve"> </w:t>
        </w:r>
      </w:p>
    </w:sdtContent>
  </w:sdt>
  <w:p w14:paraId="544D98AF" w14:textId="77777777" w:rsidR="00EF6B12" w:rsidRPr="00324313" w:rsidRDefault="00EF6B12">
    <w:pPr>
      <w:pStyle w:val="Footer"/>
      <w:rPr>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C024B" w14:textId="77777777" w:rsidR="004D1F8F" w:rsidRDefault="004D1F8F" w:rsidP="00455E8D">
      <w:pPr>
        <w:spacing w:after="0" w:line="240" w:lineRule="auto"/>
      </w:pPr>
      <w:r>
        <w:separator/>
      </w:r>
    </w:p>
  </w:footnote>
  <w:footnote w:type="continuationSeparator" w:id="0">
    <w:p w14:paraId="686D1204" w14:textId="77777777" w:rsidR="004D1F8F" w:rsidRDefault="004D1F8F" w:rsidP="00455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761"/>
    <w:multiLevelType w:val="hybridMultilevel"/>
    <w:tmpl w:val="C07251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D23161"/>
    <w:multiLevelType w:val="hybridMultilevel"/>
    <w:tmpl w:val="191CC12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734FC9"/>
    <w:multiLevelType w:val="hybridMultilevel"/>
    <w:tmpl w:val="1BFE425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673009"/>
    <w:multiLevelType w:val="hybridMultilevel"/>
    <w:tmpl w:val="FE8A99CA"/>
    <w:lvl w:ilvl="0" w:tplc="040A0001">
      <w:start w:val="1"/>
      <w:numFmt w:val="bullet"/>
      <w:lvlText w:val=""/>
      <w:lvlJc w:val="left"/>
      <w:pPr>
        <w:ind w:left="1146" w:hanging="360"/>
      </w:pPr>
      <w:rPr>
        <w:rFonts w:ascii="Symbol" w:hAnsi="Symbol"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4" w15:restartNumberingAfterBreak="0">
    <w:nsid w:val="28BD10D4"/>
    <w:multiLevelType w:val="hybridMultilevel"/>
    <w:tmpl w:val="AE3A7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EA8289C">
      <w:start w:val="8"/>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54931"/>
    <w:multiLevelType w:val="hybridMultilevel"/>
    <w:tmpl w:val="428685CA"/>
    <w:lvl w:ilvl="0" w:tplc="333A84C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C1114F6"/>
    <w:multiLevelType w:val="hybridMultilevel"/>
    <w:tmpl w:val="A0CE83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50643A1"/>
    <w:multiLevelType w:val="hybridMultilevel"/>
    <w:tmpl w:val="AD9EF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763A2E"/>
    <w:multiLevelType w:val="hybridMultilevel"/>
    <w:tmpl w:val="460CC7B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040DAE"/>
    <w:multiLevelType w:val="hybridMultilevel"/>
    <w:tmpl w:val="142AEA10"/>
    <w:lvl w:ilvl="0" w:tplc="3F143E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4C66CFF"/>
    <w:multiLevelType w:val="hybridMultilevel"/>
    <w:tmpl w:val="F8D6BCBE"/>
    <w:lvl w:ilvl="0" w:tplc="AD2263DA">
      <w:start w:val="75"/>
      <w:numFmt w:val="bullet"/>
      <w:lvlText w:val="-"/>
      <w:lvlJc w:val="left"/>
      <w:pPr>
        <w:ind w:left="420" w:hanging="360"/>
      </w:pPr>
      <w:rPr>
        <w:rFonts w:ascii="Arial Nova" w:eastAsiaTheme="minorEastAsia" w:hAnsi="Arial Nova" w:cstheme="minorBidi"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56AA70C9"/>
    <w:multiLevelType w:val="multilevel"/>
    <w:tmpl w:val="8D8CB59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6C1B096F"/>
    <w:multiLevelType w:val="hybridMultilevel"/>
    <w:tmpl w:val="13E829B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C463A4"/>
    <w:multiLevelType w:val="hybridMultilevel"/>
    <w:tmpl w:val="892E2BC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4" w15:restartNumberingAfterBreak="0">
    <w:nsid w:val="7B391DDC"/>
    <w:multiLevelType w:val="hybridMultilevel"/>
    <w:tmpl w:val="6F104CA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D71E98"/>
    <w:multiLevelType w:val="hybridMultilevel"/>
    <w:tmpl w:val="ADD20200"/>
    <w:lvl w:ilvl="0" w:tplc="A1B08174">
      <w:start w:val="1"/>
      <w:numFmt w:val="decimal"/>
      <w:lvlText w:val="%1 |"/>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E351974"/>
    <w:multiLevelType w:val="hybridMultilevel"/>
    <w:tmpl w:val="931863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652D4C"/>
    <w:multiLevelType w:val="hybridMultilevel"/>
    <w:tmpl w:val="A364C1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FE542FB"/>
    <w:multiLevelType w:val="hybridMultilevel"/>
    <w:tmpl w:val="C1BA7C1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
  </w:num>
  <w:num w:numId="4">
    <w:abstractNumId w:val="8"/>
  </w:num>
  <w:num w:numId="5">
    <w:abstractNumId w:val="18"/>
  </w:num>
  <w:num w:numId="6">
    <w:abstractNumId w:val="14"/>
  </w:num>
  <w:num w:numId="7">
    <w:abstractNumId w:val="0"/>
  </w:num>
  <w:num w:numId="8">
    <w:abstractNumId w:val="2"/>
  </w:num>
  <w:num w:numId="9">
    <w:abstractNumId w:val="4"/>
  </w:num>
  <w:num w:numId="10">
    <w:abstractNumId w:val="6"/>
  </w:num>
  <w:num w:numId="11">
    <w:abstractNumId w:val="15"/>
  </w:num>
  <w:num w:numId="12">
    <w:abstractNumId w:val="17"/>
  </w:num>
  <w:num w:numId="13">
    <w:abstractNumId w:val="10"/>
  </w:num>
  <w:num w:numId="14">
    <w:abstractNumId w:val="9"/>
  </w:num>
  <w:num w:numId="15">
    <w:abstractNumId w:val="16"/>
  </w:num>
  <w:num w:numId="16">
    <w:abstractNumId w:val="5"/>
  </w:num>
  <w:num w:numId="17">
    <w:abstractNumId w:val="13"/>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D7"/>
    <w:rsid w:val="000036D9"/>
    <w:rsid w:val="000126DB"/>
    <w:rsid w:val="00023D28"/>
    <w:rsid w:val="000609D6"/>
    <w:rsid w:val="00064F58"/>
    <w:rsid w:val="00073AAB"/>
    <w:rsid w:val="00083574"/>
    <w:rsid w:val="0008529B"/>
    <w:rsid w:val="00086A8B"/>
    <w:rsid w:val="0008703F"/>
    <w:rsid w:val="000A61FE"/>
    <w:rsid w:val="000C2BD7"/>
    <w:rsid w:val="000F6D34"/>
    <w:rsid w:val="00111320"/>
    <w:rsid w:val="00136A99"/>
    <w:rsid w:val="0014712A"/>
    <w:rsid w:val="0016118D"/>
    <w:rsid w:val="00163F1E"/>
    <w:rsid w:val="00170E66"/>
    <w:rsid w:val="00197AA1"/>
    <w:rsid w:val="001A0847"/>
    <w:rsid w:val="001A5468"/>
    <w:rsid w:val="001D2346"/>
    <w:rsid w:val="001F1609"/>
    <w:rsid w:val="001F48FE"/>
    <w:rsid w:val="002175A3"/>
    <w:rsid w:val="00222739"/>
    <w:rsid w:val="00224D4F"/>
    <w:rsid w:val="0023255B"/>
    <w:rsid w:val="00256FE5"/>
    <w:rsid w:val="00261C3B"/>
    <w:rsid w:val="00273A91"/>
    <w:rsid w:val="00293D8B"/>
    <w:rsid w:val="00295077"/>
    <w:rsid w:val="002C6754"/>
    <w:rsid w:val="002E1345"/>
    <w:rsid w:val="002F252A"/>
    <w:rsid w:val="002F25AF"/>
    <w:rsid w:val="00324313"/>
    <w:rsid w:val="003339B9"/>
    <w:rsid w:val="00352A18"/>
    <w:rsid w:val="003552F5"/>
    <w:rsid w:val="0036289D"/>
    <w:rsid w:val="00380F31"/>
    <w:rsid w:val="00394B6C"/>
    <w:rsid w:val="003A5D90"/>
    <w:rsid w:val="003C2668"/>
    <w:rsid w:val="003D78A7"/>
    <w:rsid w:val="004004D9"/>
    <w:rsid w:val="004009CC"/>
    <w:rsid w:val="00401F16"/>
    <w:rsid w:val="00455E8D"/>
    <w:rsid w:val="00472DB1"/>
    <w:rsid w:val="004A107A"/>
    <w:rsid w:val="004A1536"/>
    <w:rsid w:val="004A2C99"/>
    <w:rsid w:val="004A5873"/>
    <w:rsid w:val="004B6315"/>
    <w:rsid w:val="004C5DB4"/>
    <w:rsid w:val="004D1F8F"/>
    <w:rsid w:val="004E3F99"/>
    <w:rsid w:val="005016BC"/>
    <w:rsid w:val="0050400B"/>
    <w:rsid w:val="00507BFF"/>
    <w:rsid w:val="00511020"/>
    <w:rsid w:val="00522A5C"/>
    <w:rsid w:val="005421B1"/>
    <w:rsid w:val="00547BA0"/>
    <w:rsid w:val="00550C8A"/>
    <w:rsid w:val="0056285A"/>
    <w:rsid w:val="005642DD"/>
    <w:rsid w:val="0056590F"/>
    <w:rsid w:val="005758B3"/>
    <w:rsid w:val="00582C96"/>
    <w:rsid w:val="00596D62"/>
    <w:rsid w:val="00597C27"/>
    <w:rsid w:val="005C029F"/>
    <w:rsid w:val="005C2C0B"/>
    <w:rsid w:val="005F38DA"/>
    <w:rsid w:val="0060081D"/>
    <w:rsid w:val="00624287"/>
    <w:rsid w:val="0065245B"/>
    <w:rsid w:val="006A13A6"/>
    <w:rsid w:val="006C7A97"/>
    <w:rsid w:val="006D5C20"/>
    <w:rsid w:val="006F41B5"/>
    <w:rsid w:val="00705858"/>
    <w:rsid w:val="0071068B"/>
    <w:rsid w:val="00711C36"/>
    <w:rsid w:val="007804C2"/>
    <w:rsid w:val="007A2C94"/>
    <w:rsid w:val="007A5B34"/>
    <w:rsid w:val="007D4FB3"/>
    <w:rsid w:val="007F4635"/>
    <w:rsid w:val="007F4B23"/>
    <w:rsid w:val="00800F36"/>
    <w:rsid w:val="00803175"/>
    <w:rsid w:val="00840652"/>
    <w:rsid w:val="00862AB1"/>
    <w:rsid w:val="008A17F1"/>
    <w:rsid w:val="008B157C"/>
    <w:rsid w:val="008B19DA"/>
    <w:rsid w:val="00937436"/>
    <w:rsid w:val="009479C9"/>
    <w:rsid w:val="0095007F"/>
    <w:rsid w:val="00952162"/>
    <w:rsid w:val="009677A4"/>
    <w:rsid w:val="0098146F"/>
    <w:rsid w:val="00982CDC"/>
    <w:rsid w:val="00987138"/>
    <w:rsid w:val="009A4039"/>
    <w:rsid w:val="009F3728"/>
    <w:rsid w:val="00A055FE"/>
    <w:rsid w:val="00A0674E"/>
    <w:rsid w:val="00A06C40"/>
    <w:rsid w:val="00A10E53"/>
    <w:rsid w:val="00A22CA3"/>
    <w:rsid w:val="00A24793"/>
    <w:rsid w:val="00A5165F"/>
    <w:rsid w:val="00A81707"/>
    <w:rsid w:val="00A84698"/>
    <w:rsid w:val="00AA29C8"/>
    <w:rsid w:val="00AB5A43"/>
    <w:rsid w:val="00AB7A87"/>
    <w:rsid w:val="00AE4E02"/>
    <w:rsid w:val="00AE69B0"/>
    <w:rsid w:val="00B26CCE"/>
    <w:rsid w:val="00B42DF3"/>
    <w:rsid w:val="00B50F9D"/>
    <w:rsid w:val="00B51425"/>
    <w:rsid w:val="00B71226"/>
    <w:rsid w:val="00B92B83"/>
    <w:rsid w:val="00BD11C6"/>
    <w:rsid w:val="00BD4376"/>
    <w:rsid w:val="00BF4998"/>
    <w:rsid w:val="00C36F79"/>
    <w:rsid w:val="00C51D57"/>
    <w:rsid w:val="00C55248"/>
    <w:rsid w:val="00C57F1B"/>
    <w:rsid w:val="00C67F01"/>
    <w:rsid w:val="00C7583B"/>
    <w:rsid w:val="00C75DC3"/>
    <w:rsid w:val="00C81C6A"/>
    <w:rsid w:val="00C8764F"/>
    <w:rsid w:val="00C96D3D"/>
    <w:rsid w:val="00CB0A72"/>
    <w:rsid w:val="00CB7972"/>
    <w:rsid w:val="00CC1189"/>
    <w:rsid w:val="00CD7624"/>
    <w:rsid w:val="00CF43D3"/>
    <w:rsid w:val="00D005A0"/>
    <w:rsid w:val="00D16E43"/>
    <w:rsid w:val="00D24900"/>
    <w:rsid w:val="00D364AE"/>
    <w:rsid w:val="00D75D87"/>
    <w:rsid w:val="00D7755F"/>
    <w:rsid w:val="00D9354B"/>
    <w:rsid w:val="00DB3C99"/>
    <w:rsid w:val="00DC3912"/>
    <w:rsid w:val="00DC6106"/>
    <w:rsid w:val="00DD0F96"/>
    <w:rsid w:val="00DD7BB2"/>
    <w:rsid w:val="00DD7F15"/>
    <w:rsid w:val="00DE0D19"/>
    <w:rsid w:val="00E21E81"/>
    <w:rsid w:val="00E23DE1"/>
    <w:rsid w:val="00E41E7F"/>
    <w:rsid w:val="00E53A86"/>
    <w:rsid w:val="00E54865"/>
    <w:rsid w:val="00E5603F"/>
    <w:rsid w:val="00E65A94"/>
    <w:rsid w:val="00E65B88"/>
    <w:rsid w:val="00EC5A3F"/>
    <w:rsid w:val="00EC6A69"/>
    <w:rsid w:val="00EE63D2"/>
    <w:rsid w:val="00EF6B12"/>
    <w:rsid w:val="00F12596"/>
    <w:rsid w:val="00F17527"/>
    <w:rsid w:val="00F24145"/>
    <w:rsid w:val="00F33A4C"/>
    <w:rsid w:val="00F76788"/>
    <w:rsid w:val="00F82117"/>
    <w:rsid w:val="00FB06FA"/>
    <w:rsid w:val="00FB3CBB"/>
    <w:rsid w:val="00FB62DE"/>
    <w:rsid w:val="00FF050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7B5A"/>
  <w15:chartTrackingRefBased/>
  <w15:docId w15:val="{B21A0DC6-A92E-ED40-8B1F-B70880FB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UY"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BD7"/>
    <w:pPr>
      <w:spacing w:after="160" w:line="300" w:lineRule="auto"/>
    </w:pPr>
    <w:rPr>
      <w:rFonts w:ascii="Arial Nova" w:eastAsiaTheme="minorEastAsia" w:hAnsi="Arial Nova"/>
      <w:szCs w:val="21"/>
      <w:lang w:val="en-GB"/>
    </w:rPr>
  </w:style>
  <w:style w:type="paragraph" w:styleId="Heading1">
    <w:name w:val="heading 1"/>
    <w:basedOn w:val="Normal"/>
    <w:next w:val="Normal"/>
    <w:link w:val="Heading1Char"/>
    <w:uiPriority w:val="9"/>
    <w:qFormat/>
    <w:rsid w:val="000C2BD7"/>
    <w:pPr>
      <w:keepNext/>
      <w:keepLines/>
      <w:spacing w:before="320" w:after="80" w:line="240" w:lineRule="auto"/>
      <w:jc w:val="center"/>
      <w:outlineLvl w:val="0"/>
    </w:pPr>
    <w:rPr>
      <w:rFonts w:ascii="Arial Rounded MT Bold" w:eastAsiaTheme="majorEastAsia" w:hAnsi="Arial Rounded MT Bold" w:cstheme="majorBidi"/>
      <w:color w:val="2F5496" w:themeColor="accent1" w:themeShade="BF"/>
      <w:sz w:val="36"/>
      <w:szCs w:val="40"/>
    </w:rPr>
  </w:style>
  <w:style w:type="paragraph" w:styleId="Heading2">
    <w:name w:val="heading 2"/>
    <w:basedOn w:val="Normal"/>
    <w:next w:val="Normal"/>
    <w:link w:val="Heading2Char"/>
    <w:autoRedefine/>
    <w:uiPriority w:val="9"/>
    <w:unhideWhenUsed/>
    <w:qFormat/>
    <w:rsid w:val="00A84698"/>
    <w:pPr>
      <w:keepNext/>
      <w:keepLines/>
      <w:contextualSpacing/>
      <w:outlineLvl w:val="1"/>
    </w:pPr>
    <w:rPr>
      <w:rFonts w:ascii="Arial" w:eastAsiaTheme="majorEastAsia" w:hAnsi="Arial" w:cstheme="majorBidi"/>
      <w:color w:val="000000" w:themeColor="text1"/>
      <w:lang w:val="es-ES" w:eastAsia="es-ES"/>
    </w:rPr>
  </w:style>
  <w:style w:type="paragraph" w:styleId="Heading3">
    <w:name w:val="heading 3"/>
    <w:basedOn w:val="Normal"/>
    <w:next w:val="Normal"/>
    <w:link w:val="Heading3Char"/>
    <w:autoRedefine/>
    <w:uiPriority w:val="9"/>
    <w:unhideWhenUsed/>
    <w:qFormat/>
    <w:rsid w:val="00197AA1"/>
    <w:pPr>
      <w:keepNext/>
      <w:keepLines/>
      <w:spacing w:before="200" w:after="240" w:line="360" w:lineRule="auto"/>
      <w:ind w:firstLine="709"/>
      <w:contextualSpacing/>
      <w:outlineLvl w:val="2"/>
    </w:pPr>
    <w:rPr>
      <w:rFonts w:ascii="Arial" w:eastAsiaTheme="majorEastAsia" w:hAnsi="Arial" w:cstheme="majorBidi"/>
      <w:b/>
      <w:bCs/>
      <w:color w:val="000000" w:themeColor="text1"/>
      <w:lang w:eastAsia="es-ES"/>
    </w:rPr>
  </w:style>
  <w:style w:type="paragraph" w:styleId="Heading4">
    <w:name w:val="heading 4"/>
    <w:basedOn w:val="Normal"/>
    <w:next w:val="Normal"/>
    <w:link w:val="Heading4Char"/>
    <w:uiPriority w:val="9"/>
    <w:unhideWhenUsed/>
    <w:qFormat/>
    <w:rsid w:val="000C2BD7"/>
    <w:pPr>
      <w:keepNext/>
      <w:keepLines/>
      <w:shd w:val="clear" w:color="auto" w:fill="FAEBD7"/>
      <w:spacing w:before="80" w:after="240"/>
      <w:outlineLvl w:val="3"/>
    </w:pPr>
    <w:rPr>
      <w:rFonts w:eastAsiaTheme="majorEastAsia" w:cstheme="majorBidi"/>
      <w:b/>
      <w:iCs/>
      <w:sz w:val="28"/>
      <w:szCs w:val="30"/>
    </w:rPr>
  </w:style>
  <w:style w:type="paragraph" w:styleId="Heading5">
    <w:name w:val="heading 5"/>
    <w:basedOn w:val="Normal"/>
    <w:next w:val="Normal"/>
    <w:link w:val="Heading5Char"/>
    <w:uiPriority w:val="9"/>
    <w:semiHidden/>
    <w:unhideWhenUsed/>
    <w:qFormat/>
    <w:rsid w:val="000C2BD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0C2BD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0C2BD7"/>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0C2BD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0C2BD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D7"/>
    <w:rPr>
      <w:rFonts w:ascii="Arial Rounded MT Bold" w:eastAsiaTheme="majorEastAsia" w:hAnsi="Arial Rounded MT Bold" w:cstheme="majorBidi"/>
      <w:color w:val="2F5496" w:themeColor="accent1" w:themeShade="BF"/>
      <w:sz w:val="36"/>
      <w:szCs w:val="40"/>
      <w:lang w:val="en-GB"/>
    </w:rPr>
  </w:style>
  <w:style w:type="character" w:customStyle="1" w:styleId="Heading2Char">
    <w:name w:val="Heading 2 Char"/>
    <w:basedOn w:val="DefaultParagraphFont"/>
    <w:link w:val="Heading2"/>
    <w:uiPriority w:val="9"/>
    <w:rsid w:val="00A84698"/>
    <w:rPr>
      <w:rFonts w:ascii="Arial" w:eastAsiaTheme="majorEastAsia" w:hAnsi="Arial" w:cstheme="majorBidi"/>
      <w:color w:val="000000" w:themeColor="text1"/>
      <w:szCs w:val="21"/>
      <w:lang w:val="es-ES" w:eastAsia="es-ES"/>
    </w:rPr>
  </w:style>
  <w:style w:type="character" w:customStyle="1" w:styleId="Heading3Char">
    <w:name w:val="Heading 3 Char"/>
    <w:basedOn w:val="DefaultParagraphFont"/>
    <w:link w:val="Heading3"/>
    <w:uiPriority w:val="9"/>
    <w:rsid w:val="00197AA1"/>
    <w:rPr>
      <w:rFonts w:ascii="Arial" w:eastAsiaTheme="majorEastAsia" w:hAnsi="Arial" w:cstheme="majorBidi"/>
      <w:b/>
      <w:bCs/>
      <w:color w:val="000000" w:themeColor="text1"/>
      <w:lang w:eastAsia="es-ES"/>
    </w:rPr>
  </w:style>
  <w:style w:type="character" w:customStyle="1" w:styleId="Heading4Char">
    <w:name w:val="Heading 4 Char"/>
    <w:basedOn w:val="DefaultParagraphFont"/>
    <w:link w:val="Heading4"/>
    <w:uiPriority w:val="9"/>
    <w:rsid w:val="000C2BD7"/>
    <w:rPr>
      <w:rFonts w:ascii="Arial Nova" w:eastAsiaTheme="majorEastAsia" w:hAnsi="Arial Nova" w:cstheme="majorBidi"/>
      <w:b/>
      <w:iCs/>
      <w:sz w:val="28"/>
      <w:szCs w:val="30"/>
      <w:shd w:val="clear" w:color="auto" w:fill="FAEBD7"/>
      <w:lang w:val="en-GB"/>
    </w:rPr>
  </w:style>
  <w:style w:type="character" w:customStyle="1" w:styleId="Heading5Char">
    <w:name w:val="Heading 5 Char"/>
    <w:basedOn w:val="DefaultParagraphFont"/>
    <w:link w:val="Heading5"/>
    <w:uiPriority w:val="9"/>
    <w:semiHidden/>
    <w:rsid w:val="000C2BD7"/>
    <w:rPr>
      <w:rFonts w:asciiTheme="majorHAnsi" w:eastAsiaTheme="majorEastAsia" w:hAnsiTheme="majorHAnsi" w:cstheme="majorBidi"/>
      <w:sz w:val="28"/>
      <w:szCs w:val="28"/>
      <w:lang w:val="en-GB"/>
    </w:rPr>
  </w:style>
  <w:style w:type="character" w:customStyle="1" w:styleId="Heading6Char">
    <w:name w:val="Heading 6 Char"/>
    <w:basedOn w:val="DefaultParagraphFont"/>
    <w:link w:val="Heading6"/>
    <w:uiPriority w:val="9"/>
    <w:semiHidden/>
    <w:rsid w:val="000C2BD7"/>
    <w:rPr>
      <w:rFonts w:asciiTheme="majorHAnsi" w:eastAsiaTheme="majorEastAsia" w:hAnsiTheme="majorHAnsi" w:cstheme="majorBidi"/>
      <w:i/>
      <w:iCs/>
      <w:sz w:val="26"/>
      <w:szCs w:val="26"/>
      <w:lang w:val="en-GB"/>
    </w:rPr>
  </w:style>
  <w:style w:type="character" w:customStyle="1" w:styleId="Heading7Char">
    <w:name w:val="Heading 7 Char"/>
    <w:basedOn w:val="DefaultParagraphFont"/>
    <w:link w:val="Heading7"/>
    <w:uiPriority w:val="9"/>
    <w:semiHidden/>
    <w:rsid w:val="000C2BD7"/>
    <w:rPr>
      <w:rFonts w:asciiTheme="majorHAnsi" w:eastAsiaTheme="majorEastAsia" w:hAnsiTheme="majorHAnsi" w:cstheme="majorBidi"/>
      <w:lang w:val="en-GB"/>
    </w:rPr>
  </w:style>
  <w:style w:type="character" w:customStyle="1" w:styleId="Heading8Char">
    <w:name w:val="Heading 8 Char"/>
    <w:basedOn w:val="DefaultParagraphFont"/>
    <w:link w:val="Heading8"/>
    <w:uiPriority w:val="9"/>
    <w:semiHidden/>
    <w:rsid w:val="000C2BD7"/>
    <w:rPr>
      <w:rFonts w:asciiTheme="majorHAnsi" w:eastAsiaTheme="majorEastAsia" w:hAnsiTheme="majorHAnsi" w:cstheme="majorBidi"/>
      <w:i/>
      <w:iCs/>
      <w:sz w:val="22"/>
      <w:szCs w:val="22"/>
      <w:lang w:val="en-GB"/>
    </w:rPr>
  </w:style>
  <w:style w:type="character" w:customStyle="1" w:styleId="Heading9Char">
    <w:name w:val="Heading 9 Char"/>
    <w:basedOn w:val="DefaultParagraphFont"/>
    <w:link w:val="Heading9"/>
    <w:uiPriority w:val="9"/>
    <w:semiHidden/>
    <w:rsid w:val="000C2BD7"/>
    <w:rPr>
      <w:rFonts w:ascii="Arial Nova" w:eastAsiaTheme="minorEastAsia" w:hAnsi="Arial Nova"/>
      <w:b/>
      <w:bCs/>
      <w:i/>
      <w:iCs/>
      <w:szCs w:val="21"/>
      <w:lang w:val="en-GB"/>
    </w:rPr>
  </w:style>
  <w:style w:type="paragraph" w:styleId="Title">
    <w:name w:val="Title"/>
    <w:basedOn w:val="Normal"/>
    <w:next w:val="Normal"/>
    <w:link w:val="TitleChar"/>
    <w:uiPriority w:val="10"/>
    <w:qFormat/>
    <w:rsid w:val="000C2BD7"/>
    <w:pPr>
      <w:spacing w:after="400" w:line="240" w:lineRule="auto"/>
      <w:contextualSpacing/>
      <w:jc w:val="center"/>
    </w:pPr>
    <w:rPr>
      <w:rFonts w:ascii="Arial Rounded MT Bold" w:eastAsiaTheme="majorEastAsia" w:hAnsi="Arial Rounded MT Bold" w:cstheme="majorBidi"/>
      <w:caps/>
      <w:color w:val="3E5789"/>
      <w:spacing w:val="30"/>
      <w:sz w:val="40"/>
      <w:szCs w:val="72"/>
    </w:rPr>
  </w:style>
  <w:style w:type="character" w:customStyle="1" w:styleId="TitleChar">
    <w:name w:val="Title Char"/>
    <w:basedOn w:val="DefaultParagraphFont"/>
    <w:link w:val="Title"/>
    <w:uiPriority w:val="10"/>
    <w:rsid w:val="000C2BD7"/>
    <w:rPr>
      <w:rFonts w:ascii="Arial Rounded MT Bold" w:eastAsiaTheme="majorEastAsia" w:hAnsi="Arial Rounded MT Bold" w:cstheme="majorBidi"/>
      <w:caps/>
      <w:color w:val="3E5789"/>
      <w:spacing w:val="30"/>
      <w:sz w:val="40"/>
      <w:szCs w:val="72"/>
      <w:lang w:val="en-GB"/>
    </w:rPr>
  </w:style>
  <w:style w:type="paragraph" w:styleId="Subtitle">
    <w:name w:val="Subtitle"/>
    <w:aliases w:val="Subtitle 1"/>
    <w:basedOn w:val="Normal"/>
    <w:next w:val="Normal"/>
    <w:link w:val="SubtitleChar"/>
    <w:uiPriority w:val="11"/>
    <w:qFormat/>
    <w:rsid w:val="000C2BD7"/>
    <w:pPr>
      <w:numPr>
        <w:ilvl w:val="1"/>
      </w:numPr>
    </w:pPr>
    <w:rPr>
      <w:rFonts w:ascii="Arial Rounded MT Bold" w:hAnsi="Arial Rounded MT Bold"/>
      <w:color w:val="2B2882"/>
      <w:sz w:val="28"/>
      <w:szCs w:val="28"/>
    </w:rPr>
  </w:style>
  <w:style w:type="character" w:customStyle="1" w:styleId="SubtitleChar">
    <w:name w:val="Subtitle Char"/>
    <w:aliases w:val="Subtitle 1 Char"/>
    <w:basedOn w:val="DefaultParagraphFont"/>
    <w:link w:val="Subtitle"/>
    <w:uiPriority w:val="11"/>
    <w:rsid w:val="000C2BD7"/>
    <w:rPr>
      <w:rFonts w:ascii="Arial Rounded MT Bold" w:eastAsiaTheme="minorEastAsia" w:hAnsi="Arial Rounded MT Bold"/>
      <w:color w:val="2B2882"/>
      <w:sz w:val="28"/>
      <w:szCs w:val="28"/>
      <w:lang w:val="en-GB"/>
    </w:rPr>
  </w:style>
  <w:style w:type="character" w:styleId="Strong">
    <w:name w:val="Strong"/>
    <w:basedOn w:val="DefaultParagraphFont"/>
    <w:uiPriority w:val="22"/>
    <w:qFormat/>
    <w:rsid w:val="000C2BD7"/>
    <w:rPr>
      <w:b/>
      <w:bCs/>
    </w:rPr>
  </w:style>
  <w:style w:type="character" w:styleId="Emphasis">
    <w:name w:val="Emphasis"/>
    <w:basedOn w:val="DefaultParagraphFont"/>
    <w:uiPriority w:val="20"/>
    <w:qFormat/>
    <w:rsid w:val="000C2BD7"/>
    <w:rPr>
      <w:rFonts w:ascii="Arial Rounded MT Bold" w:hAnsi="Arial Rounded MT Bold"/>
      <w:i w:val="0"/>
      <w:iCs/>
      <w:color w:val="000000" w:themeColor="text1"/>
      <w:sz w:val="28"/>
    </w:rPr>
  </w:style>
  <w:style w:type="paragraph" w:styleId="NoSpacing">
    <w:name w:val="No Spacing"/>
    <w:link w:val="NoSpacingChar"/>
    <w:uiPriority w:val="1"/>
    <w:qFormat/>
    <w:rsid w:val="000C2BD7"/>
    <w:rPr>
      <w:rFonts w:eastAsiaTheme="minorEastAsia"/>
      <w:sz w:val="21"/>
      <w:szCs w:val="21"/>
      <w:lang w:val="en-GB"/>
    </w:rPr>
  </w:style>
  <w:style w:type="character" w:customStyle="1" w:styleId="NoSpacingChar">
    <w:name w:val="No Spacing Char"/>
    <w:basedOn w:val="DefaultParagraphFont"/>
    <w:link w:val="NoSpacing"/>
    <w:uiPriority w:val="1"/>
    <w:rsid w:val="000C2BD7"/>
    <w:rPr>
      <w:rFonts w:eastAsiaTheme="minorEastAsia"/>
      <w:sz w:val="21"/>
      <w:szCs w:val="21"/>
      <w:lang w:val="en-GB"/>
    </w:rPr>
  </w:style>
  <w:style w:type="paragraph" w:styleId="Quote">
    <w:name w:val="Quote"/>
    <w:aliases w:val="Quote 1"/>
    <w:basedOn w:val="Normal"/>
    <w:next w:val="Normal"/>
    <w:link w:val="QuoteChar"/>
    <w:uiPriority w:val="29"/>
    <w:qFormat/>
    <w:rsid w:val="000C2BD7"/>
    <w:pPr>
      <w:framePr w:w="9072" w:wrap="around" w:vAnchor="text" w:hAnchor="text" w:y="1"/>
      <w:shd w:val="clear" w:color="auto" w:fill="D9E3DF"/>
      <w:spacing w:after="120" w:line="240" w:lineRule="auto"/>
    </w:pPr>
    <w:rPr>
      <w:iCs/>
      <w:spacing w:val="6"/>
      <w:szCs w:val="24"/>
    </w:rPr>
  </w:style>
  <w:style w:type="character" w:customStyle="1" w:styleId="QuoteChar">
    <w:name w:val="Quote Char"/>
    <w:aliases w:val="Quote 1 Char"/>
    <w:basedOn w:val="DefaultParagraphFont"/>
    <w:link w:val="Quote"/>
    <w:uiPriority w:val="29"/>
    <w:rsid w:val="000C2BD7"/>
    <w:rPr>
      <w:rFonts w:ascii="Arial Nova" w:eastAsiaTheme="minorEastAsia" w:hAnsi="Arial Nova"/>
      <w:iCs/>
      <w:spacing w:val="6"/>
      <w:shd w:val="clear" w:color="auto" w:fill="D9E3DF"/>
      <w:lang w:val="en-GB"/>
    </w:rPr>
  </w:style>
  <w:style w:type="paragraph" w:styleId="IntenseQuote">
    <w:name w:val="Intense Quote"/>
    <w:basedOn w:val="Normal"/>
    <w:next w:val="Normal"/>
    <w:link w:val="IntenseQuoteChar"/>
    <w:uiPriority w:val="30"/>
    <w:qFormat/>
    <w:rsid w:val="000C2BD7"/>
    <w:pPr>
      <w:spacing w:before="160" w:line="276" w:lineRule="auto"/>
      <w:ind w:left="936" w:right="936"/>
      <w:jc w:val="center"/>
    </w:pPr>
    <w:rPr>
      <w:rFonts w:eastAsiaTheme="majorEastAsia" w:cstheme="majorBidi"/>
      <w:color w:val="2B2882"/>
      <w:szCs w:val="28"/>
    </w:rPr>
  </w:style>
  <w:style w:type="character" w:customStyle="1" w:styleId="IntenseQuoteChar">
    <w:name w:val="Intense Quote Char"/>
    <w:basedOn w:val="DefaultParagraphFont"/>
    <w:link w:val="IntenseQuote"/>
    <w:uiPriority w:val="30"/>
    <w:rsid w:val="000C2BD7"/>
    <w:rPr>
      <w:rFonts w:ascii="Arial Nova" w:eastAsiaTheme="majorEastAsia" w:hAnsi="Arial Nova" w:cstheme="majorBidi"/>
      <w:color w:val="2B2882"/>
      <w:szCs w:val="28"/>
      <w:lang w:val="en-GB"/>
    </w:rPr>
  </w:style>
  <w:style w:type="character" w:styleId="SubtleEmphasis">
    <w:name w:val="Subtle Emphasis"/>
    <w:uiPriority w:val="19"/>
    <w:rsid w:val="000C2BD7"/>
    <w:rPr>
      <w:rFonts w:ascii="Arial Rounded MT Bold" w:hAnsi="Arial Rounded MT Bold"/>
      <w:iCs/>
      <w:color w:val="FFFFFF" w:themeColor="background1"/>
      <w:sz w:val="28"/>
      <w:shd w:val="clear" w:color="auto" w:fill="90A4CC"/>
    </w:rPr>
  </w:style>
  <w:style w:type="character" w:styleId="IntenseEmphasis">
    <w:name w:val="Intense Emphasis"/>
    <w:basedOn w:val="DefaultParagraphFont"/>
    <w:uiPriority w:val="21"/>
    <w:qFormat/>
    <w:rsid w:val="000C2BD7"/>
    <w:rPr>
      <w:b/>
      <w:bCs/>
      <w:i/>
      <w:iCs/>
      <w:color w:val="auto"/>
    </w:rPr>
  </w:style>
  <w:style w:type="character" w:styleId="SubtleReference">
    <w:name w:val="Subtle Reference"/>
    <w:basedOn w:val="DefaultParagraphFont"/>
    <w:uiPriority w:val="31"/>
    <w:qFormat/>
    <w:rsid w:val="000C2B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C2BD7"/>
    <w:rPr>
      <w:b/>
      <w:bCs/>
      <w:caps w:val="0"/>
      <w:smallCaps/>
      <w:color w:val="auto"/>
      <w:spacing w:val="0"/>
      <w:u w:val="single"/>
    </w:rPr>
  </w:style>
  <w:style w:type="character" w:styleId="BookTitle">
    <w:name w:val="Book Title"/>
    <w:basedOn w:val="DefaultParagraphFont"/>
    <w:uiPriority w:val="33"/>
    <w:qFormat/>
    <w:rsid w:val="000C2BD7"/>
    <w:rPr>
      <w:b/>
      <w:bCs/>
      <w:caps w:val="0"/>
      <w:smallCaps/>
      <w:spacing w:val="0"/>
    </w:rPr>
  </w:style>
  <w:style w:type="paragraph" w:styleId="TOCHeading">
    <w:name w:val="TOC Heading"/>
    <w:basedOn w:val="Heading1"/>
    <w:next w:val="Normal"/>
    <w:uiPriority w:val="39"/>
    <w:unhideWhenUsed/>
    <w:qFormat/>
    <w:rsid w:val="000C2BD7"/>
    <w:pPr>
      <w:outlineLvl w:val="9"/>
    </w:pPr>
  </w:style>
  <w:style w:type="paragraph" w:styleId="TOC2">
    <w:name w:val="toc 2"/>
    <w:basedOn w:val="Normal"/>
    <w:next w:val="Normal"/>
    <w:autoRedefine/>
    <w:uiPriority w:val="39"/>
    <w:unhideWhenUsed/>
    <w:rsid w:val="000C2BD7"/>
    <w:pPr>
      <w:spacing w:after="100"/>
      <w:ind w:left="210"/>
    </w:pPr>
  </w:style>
  <w:style w:type="paragraph" w:styleId="TOC1">
    <w:name w:val="toc 1"/>
    <w:basedOn w:val="Normal"/>
    <w:next w:val="Normal"/>
    <w:autoRedefine/>
    <w:uiPriority w:val="39"/>
    <w:unhideWhenUsed/>
    <w:rsid w:val="000C2BD7"/>
    <w:pPr>
      <w:spacing w:after="100"/>
    </w:pPr>
  </w:style>
  <w:style w:type="character" w:styleId="Hyperlink">
    <w:name w:val="Hyperlink"/>
    <w:basedOn w:val="DefaultParagraphFont"/>
    <w:uiPriority w:val="99"/>
    <w:unhideWhenUsed/>
    <w:rsid w:val="000C2BD7"/>
    <w:rPr>
      <w:color w:val="0350A2"/>
      <w:u w:val="single"/>
    </w:rPr>
  </w:style>
  <w:style w:type="paragraph" w:styleId="Header">
    <w:name w:val="header"/>
    <w:basedOn w:val="Normal"/>
    <w:link w:val="HeaderChar"/>
    <w:uiPriority w:val="99"/>
    <w:unhideWhenUsed/>
    <w:rsid w:val="000C2B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BD7"/>
    <w:rPr>
      <w:rFonts w:ascii="Arial Nova" w:eastAsiaTheme="minorEastAsia" w:hAnsi="Arial Nova"/>
      <w:szCs w:val="21"/>
      <w:lang w:val="en-GB"/>
    </w:rPr>
  </w:style>
  <w:style w:type="paragraph" w:styleId="Footer">
    <w:name w:val="footer"/>
    <w:basedOn w:val="Normal"/>
    <w:link w:val="FooterChar"/>
    <w:uiPriority w:val="99"/>
    <w:unhideWhenUsed/>
    <w:rsid w:val="000C2B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BD7"/>
    <w:rPr>
      <w:rFonts w:ascii="Arial Nova" w:eastAsiaTheme="minorEastAsia" w:hAnsi="Arial Nova"/>
      <w:szCs w:val="21"/>
      <w:lang w:val="en-GB"/>
    </w:rPr>
  </w:style>
  <w:style w:type="paragraph" w:styleId="ListParagraph">
    <w:name w:val="List Paragraph"/>
    <w:basedOn w:val="Normal"/>
    <w:uiPriority w:val="34"/>
    <w:qFormat/>
    <w:rsid w:val="000C2BD7"/>
    <w:pPr>
      <w:ind w:left="720"/>
      <w:contextualSpacing/>
    </w:pPr>
  </w:style>
  <w:style w:type="table" w:styleId="TableGrid">
    <w:name w:val="Table Grid"/>
    <w:basedOn w:val="TableNormal"/>
    <w:uiPriority w:val="39"/>
    <w:rsid w:val="000C2BD7"/>
    <w:rPr>
      <w:rFonts w:eastAsiaTheme="minorEastAsia"/>
      <w:sz w:val="21"/>
      <w:szCs w:val="21"/>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2BD7"/>
    <w:pPr>
      <w:spacing w:after="0" w:line="240" w:lineRule="auto"/>
    </w:pPr>
    <w:rPr>
      <w:sz w:val="20"/>
      <w:szCs w:val="20"/>
    </w:rPr>
  </w:style>
  <w:style w:type="character" w:customStyle="1" w:styleId="FootnoteTextChar">
    <w:name w:val="Footnote Text Char"/>
    <w:basedOn w:val="DefaultParagraphFont"/>
    <w:link w:val="FootnoteText"/>
    <w:uiPriority w:val="99"/>
    <w:rsid w:val="000C2BD7"/>
    <w:rPr>
      <w:rFonts w:ascii="Arial Nova" w:eastAsiaTheme="minorEastAsia" w:hAnsi="Arial Nova"/>
      <w:sz w:val="20"/>
      <w:szCs w:val="20"/>
      <w:lang w:val="en-GB"/>
    </w:rPr>
  </w:style>
  <w:style w:type="paragraph" w:customStyle="1" w:styleId="Subtitle2">
    <w:name w:val="Subtitle 2"/>
    <w:basedOn w:val="Normal"/>
    <w:link w:val="Subtitle2Char"/>
    <w:rsid w:val="000C2BD7"/>
    <w:pPr>
      <w:shd w:val="clear" w:color="auto" w:fill="90A4CC"/>
      <w:spacing w:before="240" w:after="240"/>
      <w:jc w:val="center"/>
    </w:pPr>
    <w:rPr>
      <w:rFonts w:ascii="Arial Rounded MT Bold" w:hAnsi="Arial Rounded MT Bold"/>
      <w:color w:val="FFFFFF" w:themeColor="background1"/>
      <w:sz w:val="28"/>
    </w:rPr>
  </w:style>
  <w:style w:type="character" w:customStyle="1" w:styleId="Subtitle2Char">
    <w:name w:val="Subtitle 2 Char"/>
    <w:basedOn w:val="DefaultParagraphFont"/>
    <w:link w:val="Subtitle2"/>
    <w:rsid w:val="000C2BD7"/>
    <w:rPr>
      <w:rFonts w:ascii="Arial Rounded MT Bold" w:eastAsiaTheme="minorEastAsia" w:hAnsi="Arial Rounded MT Bold"/>
      <w:color w:val="FFFFFF" w:themeColor="background1"/>
      <w:sz w:val="28"/>
      <w:szCs w:val="21"/>
      <w:shd w:val="clear" w:color="auto" w:fill="90A4CC"/>
      <w:lang w:val="en-GB"/>
    </w:rPr>
  </w:style>
  <w:style w:type="paragraph" w:customStyle="1" w:styleId="Subtitle3">
    <w:name w:val="Subtitle 3"/>
    <w:basedOn w:val="Normal"/>
    <w:qFormat/>
    <w:rsid w:val="000C2BD7"/>
    <w:pPr>
      <w:shd w:val="clear" w:color="auto" w:fill="465D4B"/>
      <w:jc w:val="center"/>
    </w:pPr>
    <w:rPr>
      <w:rFonts w:ascii="Arial Rounded MT Bold" w:hAnsi="Arial Rounded MT Bold"/>
      <w:color w:val="FFFFFF" w:themeColor="background1"/>
      <w:sz w:val="28"/>
    </w:rPr>
  </w:style>
  <w:style w:type="paragraph" w:styleId="BalloonText">
    <w:name w:val="Balloon Text"/>
    <w:basedOn w:val="Normal"/>
    <w:link w:val="BalloonTextChar"/>
    <w:uiPriority w:val="99"/>
    <w:semiHidden/>
    <w:unhideWhenUsed/>
    <w:rsid w:val="000C2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BD7"/>
    <w:rPr>
      <w:rFonts w:ascii="Segoe UI" w:eastAsiaTheme="minorEastAsia" w:hAnsi="Segoe UI" w:cs="Segoe UI"/>
      <w:sz w:val="18"/>
      <w:szCs w:val="18"/>
      <w:lang w:val="en-GB"/>
    </w:rPr>
  </w:style>
  <w:style w:type="paragraph" w:customStyle="1" w:styleId="Quote2">
    <w:name w:val="Quote 2"/>
    <w:basedOn w:val="Quote"/>
    <w:link w:val="Quote2Char"/>
    <w:qFormat/>
    <w:rsid w:val="000C2BD7"/>
    <w:pPr>
      <w:framePr w:wrap="around"/>
      <w:shd w:val="clear" w:color="auto" w:fill="E2E8F2"/>
    </w:pPr>
  </w:style>
  <w:style w:type="character" w:customStyle="1" w:styleId="Quote2Char">
    <w:name w:val="Quote 2 Char"/>
    <w:basedOn w:val="QuoteChar"/>
    <w:link w:val="Quote2"/>
    <w:rsid w:val="000C2BD7"/>
    <w:rPr>
      <w:rFonts w:ascii="Arial Nova" w:eastAsiaTheme="minorEastAsia" w:hAnsi="Arial Nova"/>
      <w:iCs/>
      <w:spacing w:val="6"/>
      <w:shd w:val="clear" w:color="auto" w:fill="E2E8F2"/>
      <w:lang w:val="en-GB"/>
    </w:rPr>
  </w:style>
  <w:style w:type="paragraph" w:customStyle="1" w:styleId="Recommendationbox">
    <w:name w:val="Recommendation box"/>
    <w:basedOn w:val="Quote2"/>
    <w:link w:val="RecommendationboxChar"/>
    <w:qFormat/>
    <w:rsid w:val="000C2BD7"/>
    <w:pPr>
      <w:framePr w:wrap="around"/>
      <w:shd w:val="clear" w:color="auto" w:fill="FAEBD7"/>
      <w:spacing w:line="360" w:lineRule="auto"/>
    </w:pPr>
  </w:style>
  <w:style w:type="character" w:customStyle="1" w:styleId="RecommendationboxChar">
    <w:name w:val="Recommendation box Char"/>
    <w:basedOn w:val="Quote2Char"/>
    <w:link w:val="Recommendationbox"/>
    <w:rsid w:val="000C2BD7"/>
    <w:rPr>
      <w:rFonts w:ascii="Arial Nova" w:eastAsiaTheme="minorEastAsia" w:hAnsi="Arial Nova"/>
      <w:iCs/>
      <w:spacing w:val="6"/>
      <w:shd w:val="clear" w:color="auto" w:fill="FAEBD7"/>
      <w:lang w:val="en-GB"/>
    </w:rPr>
  </w:style>
  <w:style w:type="paragraph" w:customStyle="1" w:styleId="Default">
    <w:name w:val="Default"/>
    <w:rsid w:val="000C2BD7"/>
    <w:pPr>
      <w:autoSpaceDE w:val="0"/>
      <w:autoSpaceDN w:val="0"/>
      <w:adjustRightInd w:val="0"/>
    </w:pPr>
    <w:rPr>
      <w:rFonts w:ascii="Calibri" w:eastAsiaTheme="minorEastAsia" w:hAnsi="Calibri" w:cs="Calibri"/>
      <w:color w:val="000000"/>
      <w:lang w:val="en-GB"/>
    </w:rPr>
  </w:style>
  <w:style w:type="paragraph" w:styleId="TOC3">
    <w:name w:val="toc 3"/>
    <w:basedOn w:val="Normal"/>
    <w:next w:val="Normal"/>
    <w:autoRedefine/>
    <w:uiPriority w:val="39"/>
    <w:unhideWhenUsed/>
    <w:rsid w:val="000C2BD7"/>
    <w:pPr>
      <w:spacing w:after="100"/>
      <w:ind w:left="480"/>
    </w:pPr>
  </w:style>
  <w:style w:type="character" w:customStyle="1" w:styleId="CommentTextChar">
    <w:name w:val="Comment Text Char"/>
    <w:basedOn w:val="DefaultParagraphFont"/>
    <w:link w:val="CommentText"/>
    <w:uiPriority w:val="99"/>
    <w:semiHidden/>
    <w:rsid w:val="000C2BD7"/>
    <w:rPr>
      <w:rFonts w:ascii="Arial Nova" w:eastAsiaTheme="minorEastAsia" w:hAnsi="Arial Nova"/>
      <w:sz w:val="20"/>
      <w:szCs w:val="20"/>
      <w:lang w:val="en-GB"/>
    </w:rPr>
  </w:style>
  <w:style w:type="paragraph" w:styleId="CommentText">
    <w:name w:val="annotation text"/>
    <w:basedOn w:val="Normal"/>
    <w:link w:val="CommentTextChar"/>
    <w:uiPriority w:val="99"/>
    <w:semiHidden/>
    <w:unhideWhenUsed/>
    <w:rsid w:val="000C2BD7"/>
    <w:pPr>
      <w:spacing w:line="240" w:lineRule="auto"/>
    </w:pPr>
    <w:rPr>
      <w:sz w:val="20"/>
      <w:szCs w:val="20"/>
    </w:rPr>
  </w:style>
  <w:style w:type="character" w:customStyle="1" w:styleId="CommentSubjectChar">
    <w:name w:val="Comment Subject Char"/>
    <w:basedOn w:val="CommentTextChar"/>
    <w:link w:val="CommentSubject"/>
    <w:uiPriority w:val="99"/>
    <w:semiHidden/>
    <w:rsid w:val="000C2BD7"/>
    <w:rPr>
      <w:rFonts w:ascii="Arial Nova" w:eastAsiaTheme="minorEastAsia" w:hAnsi="Arial Nova"/>
      <w:b/>
      <w:bCs/>
      <w:sz w:val="20"/>
      <w:szCs w:val="20"/>
      <w:lang w:val="en-GB"/>
    </w:rPr>
  </w:style>
  <w:style w:type="paragraph" w:styleId="CommentSubject">
    <w:name w:val="annotation subject"/>
    <w:basedOn w:val="CommentText"/>
    <w:next w:val="CommentText"/>
    <w:link w:val="CommentSubjectChar"/>
    <w:uiPriority w:val="99"/>
    <w:semiHidden/>
    <w:unhideWhenUsed/>
    <w:rsid w:val="000C2BD7"/>
    <w:rPr>
      <w:b/>
      <w:bCs/>
    </w:rPr>
  </w:style>
  <w:style w:type="character" w:customStyle="1" w:styleId="UnresolvedMention">
    <w:name w:val="Unresolved Mention"/>
    <w:basedOn w:val="DefaultParagraphFont"/>
    <w:uiPriority w:val="99"/>
    <w:semiHidden/>
    <w:unhideWhenUsed/>
    <w:rsid w:val="00352A18"/>
    <w:rPr>
      <w:color w:val="605E5C"/>
      <w:shd w:val="clear" w:color="auto" w:fill="E1DFDD"/>
    </w:rPr>
  </w:style>
  <w:style w:type="character" w:customStyle="1" w:styleId="tlid-translation">
    <w:name w:val="tlid-translation"/>
    <w:basedOn w:val="DefaultParagraphFont"/>
    <w:rsid w:val="000126DB"/>
  </w:style>
  <w:style w:type="character" w:styleId="FollowedHyperlink">
    <w:name w:val="FollowedHyperlink"/>
    <w:basedOn w:val="DefaultParagraphFont"/>
    <w:uiPriority w:val="99"/>
    <w:semiHidden/>
    <w:unhideWhenUsed/>
    <w:rsid w:val="001A54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19.jpeg"/><Relationship Id="rId21" Type="http://schemas.openxmlformats.org/officeDocument/2006/relationships/image" Target="media/image11.jpeg"/><Relationship Id="rId34" Type="http://schemas.openxmlformats.org/officeDocument/2006/relationships/image" Target="media/image18.png"/><Relationship Id="rId42" Type="http://schemas.openxmlformats.org/officeDocument/2006/relationships/hyperlink" Target="https://www.facebook.com/BlindUnion/" TargetMode="External"/><Relationship Id="rId47"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41" Type="http://schemas.openxmlformats.org/officeDocument/2006/relationships/hyperlink" Target="http://www.worldblindunion.org/English/Pages/default.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image" Target="media/image14.png"/><Relationship Id="rId32" Type="http://schemas.openxmlformats.org/officeDocument/2006/relationships/image" Target="media/image13.svg"/><Relationship Id="rId37" Type="http://schemas.openxmlformats.org/officeDocument/2006/relationships/hyperlink" Target="https://www.internationaldisabilityalliance.org/es/node/3203" TargetMode="External"/><Relationship Id="rId40" Type="http://schemas.openxmlformats.org/officeDocument/2006/relationships/image" Target="media/image20.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36" Type="http://schemas.openxmlformats.org/officeDocument/2006/relationships/hyperlink" Target="https://www.wipo.int/treaties/es/ip/marrakesh/index.html" TargetMode="External"/><Relationship Id="rId49"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image" Target="media/image9.jpeg"/><Relationship Id="rId44" Type="http://schemas.openxmlformats.org/officeDocument/2006/relationships/hyperlink" Target="mailto:info@wbu.ngo"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jpeg"/><Relationship Id="rId35" Type="http://schemas.openxmlformats.org/officeDocument/2006/relationships/hyperlink" Target="https://www.internationaldisabilityalliance.org/es/node/3184" TargetMode="External"/><Relationship Id="rId43" Type="http://schemas.openxmlformats.org/officeDocument/2006/relationships/hyperlink" Target="https://twitter.com/blindunion?lang=en" TargetMode="External"/><Relationship Id="rId48"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17.png"/><Relationship Id="rId38" Type="http://schemas.openxmlformats.org/officeDocument/2006/relationships/hyperlink" Target="http://www.worldblindunion.org/English/resources/Pages/General-Documents.aspx" TargetMode="External"/><Relationship Id="rId46"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1929 Bayview Avenue, Toronto ON, M4g 3E8, Canadá</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320BABD4E5664EA8C6F1BA145168EC" ma:contentTypeVersion="0" ma:contentTypeDescription="Create a new document." ma:contentTypeScope="" ma:versionID="02b5791523664a5ab59b991a211870c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165C96-6C1E-4424-A28F-5D4ABDAFDA11}">
  <ds:schemaRefs>
    <ds:schemaRef ds:uri="http://schemas.openxmlformats.org/officeDocument/2006/bibliography"/>
  </ds:schemaRefs>
</ds:datastoreItem>
</file>

<file path=customXml/itemProps3.xml><?xml version="1.0" encoding="utf-8"?>
<ds:datastoreItem xmlns:ds="http://schemas.openxmlformats.org/officeDocument/2006/customXml" ds:itemID="{BEC1C944-A5C6-437A-B548-42F421129752}"/>
</file>

<file path=customXml/itemProps4.xml><?xml version="1.0" encoding="utf-8"?>
<ds:datastoreItem xmlns:ds="http://schemas.openxmlformats.org/officeDocument/2006/customXml" ds:itemID="{32D60E38-A7B3-44D8-808E-B8A375DE70B6}"/>
</file>

<file path=customXml/itemProps5.xml><?xml version="1.0" encoding="utf-8"?>
<ds:datastoreItem xmlns:ds="http://schemas.openxmlformats.org/officeDocument/2006/customXml" ds:itemID="{60A7A296-4528-47D0-A709-B46DF15609B4}"/>
</file>

<file path=docProps/app.xml><?xml version="1.0" encoding="utf-8"?>
<Properties xmlns="http://schemas.openxmlformats.org/officeDocument/2006/extended-properties" xmlns:vt="http://schemas.openxmlformats.org/officeDocument/2006/docPropsVTypes">
  <Template>Normal</Template>
  <TotalTime>39</TotalTime>
  <Pages>23</Pages>
  <Words>6274</Words>
  <Characters>35762</Characters>
  <Application>Microsoft Office Word</Application>
  <DocSecurity>0</DocSecurity>
  <Lines>298</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asaerca@gmail.com</dc:creator>
  <cp:keywords/>
  <dc:description/>
  <cp:lastModifiedBy>Dard, Benjamin</cp:lastModifiedBy>
  <cp:revision>19</cp:revision>
  <dcterms:created xsi:type="dcterms:W3CDTF">2020-08-27T11:54:00Z</dcterms:created>
  <dcterms:modified xsi:type="dcterms:W3CDTF">2020-08-27T13:21:00Z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0x010100DF320BABD4E5664EA8C6F1BA145168EC</vt:lpwstr>
  </property>
</Properties>
</file>